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AC4DD" w14:textId="77777777" w:rsidR="00E22FF1" w:rsidRDefault="00E22FF1" w:rsidP="00D938BE">
      <w:pPr>
        <w:spacing w:after="0"/>
        <w:rPr>
          <w:rFonts w:ascii="Trebuchet MS" w:hAnsi="Trebuchet MS"/>
          <w:b/>
          <w:sz w:val="24"/>
          <w:szCs w:val="24"/>
        </w:rPr>
      </w:pPr>
    </w:p>
    <w:p w14:paraId="4B9C538D" w14:textId="77777777" w:rsidR="00BA25E7" w:rsidRPr="00BA25E7" w:rsidRDefault="00BA25E7" w:rsidP="00BA25E7">
      <w:pPr>
        <w:rPr>
          <w:rFonts w:ascii="Trebuchet MS" w:eastAsia="Times New Roman" w:hAnsi="Trebuchet MS"/>
          <w:sz w:val="24"/>
          <w:szCs w:val="24"/>
        </w:rPr>
      </w:pPr>
      <w:r w:rsidRPr="00BA25E7">
        <w:rPr>
          <w:rFonts w:ascii="Trebuchet MS" w:eastAsia="Times New Roman" w:hAnsi="Trebuchet MS"/>
          <w:sz w:val="24"/>
          <w:szCs w:val="24"/>
        </w:rPr>
        <w:t>Our school is a happy family where we encourage each other to shine and be the best that we can be. Our enriching curriculum inspires confident, aspirational pupils to have a love of learning and a passion for serving community. Our Christian values of peace, love and joy create a safe, nurturing space where all are respected, valued and enabled to succeed and flourish in God’s love.</w:t>
      </w:r>
    </w:p>
    <w:p w14:paraId="33E1A62D" w14:textId="77777777" w:rsidR="00BA25E7" w:rsidRPr="00BA25E7" w:rsidRDefault="00BA25E7" w:rsidP="00BA25E7">
      <w:pPr>
        <w:jc w:val="center"/>
        <w:rPr>
          <w:rFonts w:ascii="Trebuchet MS" w:eastAsia="Times New Roman" w:hAnsi="Trebuchet MS"/>
          <w:sz w:val="24"/>
          <w:szCs w:val="24"/>
        </w:rPr>
      </w:pPr>
      <w:proofErr w:type="gramStart"/>
      <w:r w:rsidRPr="00BA25E7">
        <w:rPr>
          <w:rFonts w:ascii="Trebuchet MS" w:eastAsia="Times New Roman" w:hAnsi="Trebuchet MS"/>
          <w:sz w:val="24"/>
          <w:szCs w:val="24"/>
        </w:rPr>
        <w:t>Achievement for all in a caring, Christian Community.</w:t>
      </w:r>
      <w:proofErr w:type="gramEnd"/>
    </w:p>
    <w:p w14:paraId="72B0ECED" w14:textId="77777777" w:rsidR="00BA25E7" w:rsidRPr="00B83C01" w:rsidRDefault="00BA25E7" w:rsidP="00BA25E7">
      <w:pPr>
        <w:rPr>
          <w:rFonts w:eastAsia="Times New Roman"/>
          <w:sz w:val="20"/>
          <w:szCs w:val="20"/>
        </w:rPr>
      </w:pPr>
    </w:p>
    <w:p w14:paraId="3EEB7D3C" w14:textId="77777777" w:rsidR="00D938BE" w:rsidRPr="00D938BE" w:rsidRDefault="00D938BE" w:rsidP="00D938BE">
      <w:pPr>
        <w:spacing w:after="0"/>
        <w:rPr>
          <w:rFonts w:ascii="Trebuchet MS" w:hAnsi="Trebuchet MS"/>
          <w:b/>
          <w:sz w:val="24"/>
          <w:szCs w:val="24"/>
        </w:rPr>
      </w:pPr>
      <w:r w:rsidRPr="00D938BE">
        <w:rPr>
          <w:rFonts w:ascii="Trebuchet MS" w:hAnsi="Trebuchet MS"/>
          <w:b/>
          <w:sz w:val="24"/>
          <w:szCs w:val="24"/>
        </w:rPr>
        <w:t>1. Aims</w:t>
      </w:r>
    </w:p>
    <w:p w14:paraId="6B302BCE" w14:textId="77777777" w:rsidR="00D938BE" w:rsidRPr="00D938BE" w:rsidRDefault="00D938BE" w:rsidP="00D938BE">
      <w:pPr>
        <w:spacing w:after="0"/>
        <w:rPr>
          <w:rFonts w:ascii="Trebuchet MS" w:hAnsi="Trebuchet MS"/>
          <w:sz w:val="24"/>
          <w:szCs w:val="24"/>
        </w:rPr>
      </w:pPr>
      <w:r w:rsidRPr="00D938BE">
        <w:rPr>
          <w:rFonts w:ascii="Trebuchet MS" w:hAnsi="Trebuchet MS"/>
          <w:sz w:val="24"/>
          <w:szCs w:val="24"/>
        </w:rPr>
        <w:t>The aims of relationships and sex education (RSE) at our school are to:</w:t>
      </w:r>
    </w:p>
    <w:p w14:paraId="320D62D7" w14:textId="730C49EE" w:rsidR="00D938BE" w:rsidRPr="00D938BE" w:rsidRDefault="00D938BE" w:rsidP="000B619C">
      <w:pPr>
        <w:pStyle w:val="ListParagraph"/>
        <w:numPr>
          <w:ilvl w:val="1"/>
          <w:numId w:val="2"/>
        </w:numPr>
        <w:spacing w:after="0"/>
        <w:rPr>
          <w:rFonts w:ascii="Trebuchet MS" w:hAnsi="Trebuchet MS"/>
          <w:sz w:val="24"/>
          <w:szCs w:val="24"/>
        </w:rPr>
      </w:pPr>
      <w:r w:rsidRPr="00D938BE">
        <w:rPr>
          <w:rFonts w:ascii="Trebuchet MS" w:hAnsi="Trebuchet MS"/>
          <w:sz w:val="24"/>
          <w:szCs w:val="24"/>
        </w:rPr>
        <w:t>Provide a framework in which sensitive discussions can take place</w:t>
      </w:r>
    </w:p>
    <w:p w14:paraId="4695A640" w14:textId="50345BE4" w:rsidR="00D938BE" w:rsidRPr="00D938BE" w:rsidRDefault="00D938BE" w:rsidP="000B619C">
      <w:pPr>
        <w:pStyle w:val="ListParagraph"/>
        <w:numPr>
          <w:ilvl w:val="1"/>
          <w:numId w:val="2"/>
        </w:numPr>
        <w:spacing w:after="0"/>
        <w:rPr>
          <w:rFonts w:ascii="Trebuchet MS" w:hAnsi="Trebuchet MS"/>
          <w:sz w:val="24"/>
          <w:szCs w:val="24"/>
        </w:rPr>
      </w:pPr>
      <w:r w:rsidRPr="00D938BE">
        <w:rPr>
          <w:rFonts w:ascii="Trebuchet MS" w:hAnsi="Trebuchet MS"/>
          <w:sz w:val="24"/>
          <w:szCs w:val="24"/>
        </w:rPr>
        <w:t>Prepare pupils for puberty, and give them an understanding of sexual development and the importance of health and hygiene</w:t>
      </w:r>
    </w:p>
    <w:p w14:paraId="7617BE69" w14:textId="2A8A926D" w:rsidR="00D938BE" w:rsidRPr="00D938BE" w:rsidRDefault="00D938BE" w:rsidP="000B619C">
      <w:pPr>
        <w:pStyle w:val="ListParagraph"/>
        <w:numPr>
          <w:ilvl w:val="1"/>
          <w:numId w:val="2"/>
        </w:numPr>
        <w:spacing w:after="0"/>
        <w:rPr>
          <w:rFonts w:ascii="Trebuchet MS" w:hAnsi="Trebuchet MS"/>
          <w:sz w:val="24"/>
          <w:szCs w:val="24"/>
        </w:rPr>
      </w:pPr>
      <w:r w:rsidRPr="00D938BE">
        <w:rPr>
          <w:rFonts w:ascii="Trebuchet MS" w:hAnsi="Trebuchet MS"/>
          <w:sz w:val="24"/>
          <w:szCs w:val="24"/>
        </w:rPr>
        <w:t>Help pupils develop feelings of self-respect, confidence and empathy</w:t>
      </w:r>
    </w:p>
    <w:p w14:paraId="07F0C832" w14:textId="70287913" w:rsidR="00D938BE" w:rsidRPr="00D938BE" w:rsidRDefault="00D938BE" w:rsidP="000B619C">
      <w:pPr>
        <w:pStyle w:val="ListParagraph"/>
        <w:numPr>
          <w:ilvl w:val="1"/>
          <w:numId w:val="2"/>
        </w:numPr>
        <w:spacing w:after="0"/>
        <w:rPr>
          <w:rFonts w:ascii="Trebuchet MS" w:hAnsi="Trebuchet MS"/>
          <w:sz w:val="24"/>
          <w:szCs w:val="24"/>
        </w:rPr>
      </w:pPr>
      <w:r w:rsidRPr="00D938BE">
        <w:rPr>
          <w:rFonts w:ascii="Trebuchet MS" w:hAnsi="Trebuchet MS"/>
          <w:sz w:val="24"/>
          <w:szCs w:val="24"/>
        </w:rPr>
        <w:t>Create a positive culture around issues of sexuality and relationships</w:t>
      </w:r>
    </w:p>
    <w:p w14:paraId="3B3CD7FE" w14:textId="0AA8756D" w:rsidR="00D938BE" w:rsidRDefault="00D938BE" w:rsidP="000B619C">
      <w:pPr>
        <w:pStyle w:val="ListParagraph"/>
        <w:numPr>
          <w:ilvl w:val="1"/>
          <w:numId w:val="2"/>
        </w:numPr>
        <w:spacing w:after="0"/>
        <w:rPr>
          <w:rFonts w:ascii="Trebuchet MS" w:hAnsi="Trebuchet MS"/>
          <w:sz w:val="24"/>
          <w:szCs w:val="24"/>
        </w:rPr>
      </w:pPr>
      <w:r w:rsidRPr="00D938BE">
        <w:rPr>
          <w:rFonts w:ascii="Trebuchet MS" w:hAnsi="Trebuchet MS"/>
          <w:sz w:val="24"/>
          <w:szCs w:val="24"/>
        </w:rPr>
        <w:t>Teach pupils the correct vocabulary to describe themselves and their bodies</w:t>
      </w:r>
    </w:p>
    <w:p w14:paraId="43680BCB" w14:textId="63CB1D5C" w:rsidR="00962E80" w:rsidRPr="00962E80" w:rsidRDefault="00962E80" w:rsidP="00962E80">
      <w:pPr>
        <w:pStyle w:val="ListParagraph"/>
        <w:numPr>
          <w:ilvl w:val="1"/>
          <w:numId w:val="2"/>
        </w:numPr>
        <w:rPr>
          <w:rFonts w:ascii="Trebuchet MS" w:hAnsi="Trebuchet MS"/>
          <w:sz w:val="24"/>
          <w:szCs w:val="24"/>
        </w:rPr>
      </w:pPr>
      <w:r>
        <w:rPr>
          <w:rFonts w:ascii="Trebuchet MS" w:hAnsi="Trebuchet MS"/>
          <w:sz w:val="24"/>
          <w:szCs w:val="24"/>
        </w:rPr>
        <w:t>E</w:t>
      </w:r>
      <w:r w:rsidRPr="00962E80">
        <w:rPr>
          <w:rFonts w:ascii="Trebuchet MS" w:hAnsi="Trebuchet MS"/>
          <w:sz w:val="24"/>
          <w:szCs w:val="24"/>
        </w:rPr>
        <w:t>nsure effective co-ordination between phases of education which will support the continuity of curriculum experience and provision in ma</w:t>
      </w:r>
      <w:r>
        <w:rPr>
          <w:rFonts w:ascii="Trebuchet MS" w:hAnsi="Trebuchet MS"/>
          <w:sz w:val="24"/>
          <w:szCs w:val="24"/>
        </w:rPr>
        <w:t>tters relating to sex education</w:t>
      </w:r>
    </w:p>
    <w:p w14:paraId="2836FD19" w14:textId="5473CFE5" w:rsidR="00D938BE" w:rsidRPr="00D938BE" w:rsidRDefault="00D938BE" w:rsidP="000B619C">
      <w:pPr>
        <w:pStyle w:val="ListParagraph"/>
        <w:numPr>
          <w:ilvl w:val="1"/>
          <w:numId w:val="2"/>
        </w:numPr>
        <w:spacing w:after="0"/>
        <w:rPr>
          <w:rFonts w:ascii="Trebuchet MS" w:hAnsi="Trebuchet MS"/>
          <w:sz w:val="24"/>
          <w:szCs w:val="24"/>
        </w:rPr>
      </w:pPr>
      <w:r w:rsidRPr="00D938BE">
        <w:rPr>
          <w:rFonts w:ascii="Trebuchet MS" w:hAnsi="Trebuchet MS"/>
          <w:sz w:val="24"/>
          <w:szCs w:val="24"/>
        </w:rPr>
        <w:t>The RSE policy links closely with our PSHE policy.</w:t>
      </w:r>
    </w:p>
    <w:p w14:paraId="6098690B" w14:textId="77777777" w:rsidR="00D938BE" w:rsidRPr="00D938BE" w:rsidRDefault="00D938BE" w:rsidP="00D938BE">
      <w:pPr>
        <w:spacing w:after="0"/>
        <w:rPr>
          <w:rFonts w:ascii="Trebuchet MS" w:hAnsi="Trebuchet MS"/>
          <w:sz w:val="24"/>
          <w:szCs w:val="24"/>
        </w:rPr>
      </w:pPr>
    </w:p>
    <w:p w14:paraId="5202B757" w14:textId="77777777" w:rsidR="00D938BE" w:rsidRPr="00D938BE" w:rsidRDefault="00D938BE" w:rsidP="00D938BE">
      <w:pPr>
        <w:spacing w:after="0"/>
        <w:rPr>
          <w:rFonts w:ascii="Trebuchet MS" w:hAnsi="Trebuchet MS"/>
          <w:b/>
          <w:sz w:val="24"/>
          <w:szCs w:val="24"/>
        </w:rPr>
      </w:pPr>
      <w:r w:rsidRPr="00D938BE">
        <w:rPr>
          <w:rFonts w:ascii="Trebuchet MS" w:hAnsi="Trebuchet MS"/>
          <w:b/>
          <w:sz w:val="24"/>
          <w:szCs w:val="24"/>
        </w:rPr>
        <w:t>2. Statutory requirements</w:t>
      </w:r>
    </w:p>
    <w:p w14:paraId="140505DE" w14:textId="6C4029EA" w:rsidR="00D938BE" w:rsidRDefault="00D938BE" w:rsidP="00D938BE">
      <w:pPr>
        <w:spacing w:after="0"/>
        <w:rPr>
          <w:rFonts w:ascii="Trebuchet MS" w:hAnsi="Trebuchet MS"/>
          <w:sz w:val="24"/>
          <w:szCs w:val="24"/>
        </w:rPr>
      </w:pPr>
      <w:r w:rsidRPr="00D938BE">
        <w:rPr>
          <w:rFonts w:ascii="Trebuchet MS" w:hAnsi="Trebuchet MS"/>
          <w:sz w:val="24"/>
          <w:szCs w:val="24"/>
        </w:rPr>
        <w:t xml:space="preserve">As a maintained primary school we must provide relationships education to all pupils as per section 34 of the Children and </w:t>
      </w:r>
      <w:r w:rsidRPr="009B0B1A">
        <w:rPr>
          <w:rFonts w:ascii="Trebuchet MS" w:hAnsi="Trebuchet MS"/>
          <w:sz w:val="24"/>
          <w:szCs w:val="24"/>
        </w:rPr>
        <w:t xml:space="preserve">Social </w:t>
      </w:r>
      <w:r w:rsidR="009B0B1A">
        <w:rPr>
          <w:rFonts w:ascii="Trebuchet MS" w:hAnsi="Trebuchet MS"/>
          <w:sz w:val="24"/>
          <w:szCs w:val="24"/>
        </w:rPr>
        <w:t>W</w:t>
      </w:r>
      <w:r w:rsidRPr="009B0B1A">
        <w:rPr>
          <w:rFonts w:ascii="Trebuchet MS" w:hAnsi="Trebuchet MS"/>
          <w:sz w:val="24"/>
          <w:szCs w:val="24"/>
        </w:rPr>
        <w:t xml:space="preserve">ork </w:t>
      </w:r>
      <w:r w:rsidR="009B0B1A">
        <w:rPr>
          <w:rFonts w:ascii="Trebuchet MS" w:hAnsi="Trebuchet MS"/>
          <w:sz w:val="24"/>
          <w:szCs w:val="24"/>
        </w:rPr>
        <w:t>A</w:t>
      </w:r>
      <w:r w:rsidRPr="009B0B1A">
        <w:rPr>
          <w:rFonts w:ascii="Trebuchet MS" w:hAnsi="Trebuchet MS"/>
          <w:sz w:val="24"/>
          <w:szCs w:val="24"/>
        </w:rPr>
        <w:t>ct</w:t>
      </w:r>
      <w:r w:rsidRPr="00D938BE">
        <w:rPr>
          <w:rFonts w:ascii="Trebuchet MS" w:hAnsi="Trebuchet MS"/>
          <w:sz w:val="24"/>
          <w:szCs w:val="24"/>
        </w:rPr>
        <w:t xml:space="preserve"> 2017.</w:t>
      </w:r>
      <w:r>
        <w:rPr>
          <w:rFonts w:ascii="Trebuchet MS" w:hAnsi="Trebuchet MS"/>
          <w:sz w:val="24"/>
          <w:szCs w:val="24"/>
        </w:rPr>
        <w:t xml:space="preserve"> </w:t>
      </w:r>
      <w:r w:rsidRPr="00D938BE">
        <w:rPr>
          <w:rFonts w:ascii="Trebuchet MS" w:hAnsi="Trebuchet MS"/>
          <w:sz w:val="24"/>
          <w:szCs w:val="24"/>
        </w:rPr>
        <w:t xml:space="preserve">However, </w:t>
      </w:r>
      <w:r w:rsidR="009B0B1A">
        <w:rPr>
          <w:rFonts w:ascii="Trebuchet MS" w:hAnsi="Trebuchet MS"/>
          <w:sz w:val="24"/>
          <w:szCs w:val="24"/>
        </w:rPr>
        <w:t>w</w:t>
      </w:r>
      <w:r w:rsidR="009B0B1A" w:rsidRPr="00D938BE">
        <w:rPr>
          <w:rFonts w:ascii="Trebuchet MS" w:hAnsi="Trebuchet MS"/>
          <w:sz w:val="24"/>
          <w:szCs w:val="24"/>
        </w:rPr>
        <w:t>e do not have to follow the National Curriculum but we are expected to offer all pupils a curriculum that is similar to the National Curriculum</w:t>
      </w:r>
      <w:r w:rsidR="009B0B1A">
        <w:rPr>
          <w:rFonts w:ascii="Trebuchet MS" w:hAnsi="Trebuchet MS"/>
          <w:sz w:val="24"/>
          <w:szCs w:val="24"/>
        </w:rPr>
        <w:t>. W</w:t>
      </w:r>
      <w:r w:rsidRPr="00D938BE">
        <w:rPr>
          <w:rFonts w:ascii="Trebuchet MS" w:hAnsi="Trebuchet MS"/>
          <w:sz w:val="24"/>
          <w:szCs w:val="24"/>
        </w:rPr>
        <w:t xml:space="preserve">e are not required to provide sex education but we do need to teach the elements of sex education contained in the science curriculum. In teaching RSE, we must have regard to guidance issued by the </w:t>
      </w:r>
      <w:r w:rsidR="009B0B1A">
        <w:rPr>
          <w:rFonts w:ascii="Trebuchet MS" w:hAnsi="Trebuchet MS"/>
          <w:sz w:val="24"/>
          <w:szCs w:val="24"/>
        </w:rPr>
        <w:t>S</w:t>
      </w:r>
      <w:r w:rsidRPr="009B0B1A">
        <w:rPr>
          <w:rFonts w:ascii="Trebuchet MS" w:hAnsi="Trebuchet MS"/>
          <w:sz w:val="24"/>
          <w:szCs w:val="24"/>
        </w:rPr>
        <w:t xml:space="preserve">ecretary of </w:t>
      </w:r>
      <w:r w:rsidR="009B0B1A">
        <w:rPr>
          <w:rFonts w:ascii="Trebuchet MS" w:hAnsi="Trebuchet MS"/>
          <w:sz w:val="24"/>
          <w:szCs w:val="24"/>
        </w:rPr>
        <w:t>S</w:t>
      </w:r>
      <w:r w:rsidRPr="009B0B1A">
        <w:rPr>
          <w:rFonts w:ascii="Trebuchet MS" w:hAnsi="Trebuchet MS"/>
          <w:sz w:val="24"/>
          <w:szCs w:val="24"/>
        </w:rPr>
        <w:t>tate</w:t>
      </w:r>
      <w:r w:rsidRPr="00D938BE">
        <w:rPr>
          <w:rFonts w:ascii="Trebuchet MS" w:hAnsi="Trebuchet MS"/>
          <w:sz w:val="24"/>
          <w:szCs w:val="24"/>
        </w:rPr>
        <w:t xml:space="preserve"> as outlined in section 403 of the Education Act 1996.</w:t>
      </w:r>
    </w:p>
    <w:p w14:paraId="400C2A99" w14:textId="77777777" w:rsidR="00D938BE" w:rsidRDefault="00D938BE" w:rsidP="00D938BE">
      <w:pPr>
        <w:spacing w:after="0"/>
        <w:rPr>
          <w:rFonts w:ascii="Trebuchet MS" w:hAnsi="Trebuchet MS"/>
          <w:sz w:val="24"/>
          <w:szCs w:val="24"/>
        </w:rPr>
      </w:pPr>
    </w:p>
    <w:p w14:paraId="72B9281D" w14:textId="77777777" w:rsidR="00D938BE" w:rsidRPr="00D938BE" w:rsidRDefault="00D938BE" w:rsidP="00D938BE">
      <w:pPr>
        <w:spacing w:after="0"/>
        <w:rPr>
          <w:rFonts w:ascii="Trebuchet MS" w:hAnsi="Trebuchet MS"/>
          <w:sz w:val="24"/>
          <w:szCs w:val="24"/>
        </w:rPr>
      </w:pPr>
      <w:r w:rsidRPr="00D938BE">
        <w:rPr>
          <w:rFonts w:ascii="Trebuchet MS" w:hAnsi="Trebuchet MS"/>
          <w:sz w:val="24"/>
          <w:szCs w:val="24"/>
        </w:rPr>
        <w:t xml:space="preserve">At </w:t>
      </w:r>
      <w:r>
        <w:rPr>
          <w:rFonts w:ascii="Trebuchet MS" w:hAnsi="Trebuchet MS"/>
          <w:sz w:val="24"/>
          <w:szCs w:val="24"/>
        </w:rPr>
        <w:t xml:space="preserve">Bosley St Mary’s CE Primary School </w:t>
      </w:r>
      <w:r w:rsidRPr="00D938BE">
        <w:rPr>
          <w:rFonts w:ascii="Trebuchet MS" w:hAnsi="Trebuchet MS"/>
          <w:sz w:val="24"/>
          <w:szCs w:val="24"/>
        </w:rPr>
        <w:t>we teach RSE as set out in this policy.</w:t>
      </w:r>
    </w:p>
    <w:p w14:paraId="2DCB0022" w14:textId="77777777" w:rsidR="00D938BE" w:rsidRPr="00D938BE" w:rsidRDefault="00D938BE" w:rsidP="00D938BE">
      <w:pPr>
        <w:spacing w:after="0"/>
        <w:rPr>
          <w:rFonts w:ascii="Trebuchet MS" w:hAnsi="Trebuchet MS"/>
          <w:sz w:val="24"/>
          <w:szCs w:val="24"/>
        </w:rPr>
      </w:pPr>
    </w:p>
    <w:p w14:paraId="5FD0D5F1" w14:textId="77777777" w:rsidR="00D938BE" w:rsidRPr="00D938BE" w:rsidRDefault="00D938BE" w:rsidP="00D938BE">
      <w:pPr>
        <w:spacing w:after="0"/>
        <w:rPr>
          <w:rFonts w:ascii="Trebuchet MS" w:hAnsi="Trebuchet MS"/>
          <w:b/>
          <w:sz w:val="24"/>
          <w:szCs w:val="24"/>
        </w:rPr>
      </w:pPr>
      <w:r w:rsidRPr="00D938BE">
        <w:rPr>
          <w:rFonts w:ascii="Trebuchet MS" w:hAnsi="Trebuchet MS"/>
          <w:b/>
          <w:sz w:val="24"/>
          <w:szCs w:val="24"/>
        </w:rPr>
        <w:t>3. Policy development</w:t>
      </w:r>
    </w:p>
    <w:p w14:paraId="69AC643A" w14:textId="77777777" w:rsidR="00D938BE" w:rsidRPr="00D938BE" w:rsidRDefault="00D938BE" w:rsidP="00D938BE">
      <w:pPr>
        <w:spacing w:after="0"/>
        <w:rPr>
          <w:rFonts w:ascii="Trebuchet MS" w:hAnsi="Trebuchet MS"/>
          <w:sz w:val="24"/>
          <w:szCs w:val="24"/>
        </w:rPr>
      </w:pPr>
      <w:r w:rsidRPr="00D938BE">
        <w:rPr>
          <w:rFonts w:ascii="Trebuchet MS" w:hAnsi="Trebuchet MS"/>
          <w:sz w:val="24"/>
          <w:szCs w:val="24"/>
        </w:rPr>
        <w:t>This policy has been developed in consultation with staff, pupils and parents. The consultation and policy development process involved the following steps:</w:t>
      </w:r>
    </w:p>
    <w:p w14:paraId="158DF192" w14:textId="77777777" w:rsidR="00D938BE" w:rsidRPr="00D938BE" w:rsidRDefault="00D938BE" w:rsidP="00D938BE">
      <w:pPr>
        <w:spacing w:after="0"/>
        <w:rPr>
          <w:rFonts w:ascii="Trebuchet MS" w:hAnsi="Trebuchet MS"/>
          <w:sz w:val="24"/>
          <w:szCs w:val="24"/>
        </w:rPr>
      </w:pPr>
    </w:p>
    <w:p w14:paraId="0179221E" w14:textId="20FE6961" w:rsidR="00D938BE" w:rsidRPr="00D938BE" w:rsidRDefault="00D938BE" w:rsidP="0066296A">
      <w:pPr>
        <w:tabs>
          <w:tab w:val="left" w:pos="284"/>
        </w:tabs>
        <w:spacing w:after="0"/>
        <w:rPr>
          <w:rFonts w:ascii="Trebuchet MS" w:hAnsi="Trebuchet MS"/>
          <w:sz w:val="24"/>
          <w:szCs w:val="24"/>
        </w:rPr>
      </w:pPr>
      <w:r w:rsidRPr="00D938BE">
        <w:rPr>
          <w:rFonts w:ascii="Trebuchet MS" w:hAnsi="Trebuchet MS"/>
          <w:sz w:val="24"/>
          <w:szCs w:val="24"/>
        </w:rPr>
        <w:t>1.</w:t>
      </w:r>
      <w:r w:rsidRPr="00D938BE">
        <w:rPr>
          <w:rFonts w:ascii="Trebuchet MS" w:hAnsi="Trebuchet MS"/>
          <w:sz w:val="24"/>
          <w:szCs w:val="24"/>
        </w:rPr>
        <w:tab/>
        <w:t>Staff</w:t>
      </w:r>
      <w:r>
        <w:rPr>
          <w:rFonts w:ascii="Trebuchet MS" w:hAnsi="Trebuchet MS"/>
          <w:sz w:val="24"/>
          <w:szCs w:val="24"/>
        </w:rPr>
        <w:t>/Governor</w:t>
      </w:r>
      <w:r w:rsidRPr="00D938BE">
        <w:rPr>
          <w:rFonts w:ascii="Trebuchet MS" w:hAnsi="Trebuchet MS"/>
          <w:sz w:val="24"/>
          <w:szCs w:val="24"/>
        </w:rPr>
        <w:t xml:space="preserve"> consultation – all school staff</w:t>
      </w:r>
      <w:r>
        <w:rPr>
          <w:rFonts w:ascii="Trebuchet MS" w:hAnsi="Trebuchet MS"/>
          <w:sz w:val="24"/>
          <w:szCs w:val="24"/>
        </w:rPr>
        <w:t xml:space="preserve"> and the Stakeholder Committee</w:t>
      </w:r>
      <w:r w:rsidRPr="00D938BE">
        <w:rPr>
          <w:rFonts w:ascii="Trebuchet MS" w:hAnsi="Trebuchet MS"/>
          <w:sz w:val="24"/>
          <w:szCs w:val="24"/>
        </w:rPr>
        <w:t xml:space="preserve"> were given the opportunity to look at the policy and make recommendations</w:t>
      </w:r>
    </w:p>
    <w:p w14:paraId="1F1E9598" w14:textId="77777777" w:rsidR="00D938BE" w:rsidRPr="00D938BE" w:rsidRDefault="00D938BE" w:rsidP="0066296A">
      <w:pPr>
        <w:tabs>
          <w:tab w:val="left" w:pos="284"/>
        </w:tabs>
        <w:spacing w:after="0"/>
        <w:rPr>
          <w:rFonts w:ascii="Trebuchet MS" w:hAnsi="Trebuchet MS"/>
          <w:sz w:val="24"/>
          <w:szCs w:val="24"/>
        </w:rPr>
      </w:pPr>
    </w:p>
    <w:p w14:paraId="735DA0A3" w14:textId="77777777" w:rsidR="00D938BE" w:rsidRPr="00D938BE" w:rsidRDefault="00D938BE" w:rsidP="0066296A">
      <w:pPr>
        <w:tabs>
          <w:tab w:val="left" w:pos="284"/>
        </w:tabs>
        <w:spacing w:after="0"/>
        <w:rPr>
          <w:rFonts w:ascii="Trebuchet MS" w:hAnsi="Trebuchet MS"/>
          <w:sz w:val="24"/>
          <w:szCs w:val="24"/>
        </w:rPr>
      </w:pPr>
      <w:r w:rsidRPr="00D938BE">
        <w:rPr>
          <w:rFonts w:ascii="Trebuchet MS" w:hAnsi="Trebuchet MS"/>
          <w:sz w:val="24"/>
          <w:szCs w:val="24"/>
        </w:rPr>
        <w:lastRenderedPageBreak/>
        <w:t>2.</w:t>
      </w:r>
      <w:r w:rsidRPr="00D938BE">
        <w:rPr>
          <w:rFonts w:ascii="Trebuchet MS" w:hAnsi="Trebuchet MS"/>
          <w:sz w:val="24"/>
          <w:szCs w:val="24"/>
        </w:rPr>
        <w:tab/>
        <w:t>Parent/stakeholder consultation – parents and carers have access to the policy via the school website.</w:t>
      </w:r>
    </w:p>
    <w:p w14:paraId="69E8904D" w14:textId="77777777" w:rsidR="00D938BE" w:rsidRPr="00D938BE" w:rsidRDefault="00D938BE" w:rsidP="0066296A">
      <w:pPr>
        <w:tabs>
          <w:tab w:val="left" w:pos="284"/>
        </w:tabs>
        <w:spacing w:after="0"/>
        <w:rPr>
          <w:rFonts w:ascii="Trebuchet MS" w:hAnsi="Trebuchet MS"/>
          <w:sz w:val="24"/>
          <w:szCs w:val="24"/>
        </w:rPr>
      </w:pPr>
    </w:p>
    <w:p w14:paraId="19F4BE9B" w14:textId="77777777" w:rsidR="00D938BE" w:rsidRPr="00D938BE" w:rsidRDefault="00D938BE" w:rsidP="0066296A">
      <w:pPr>
        <w:tabs>
          <w:tab w:val="left" w:pos="284"/>
        </w:tabs>
        <w:spacing w:after="0"/>
        <w:rPr>
          <w:rFonts w:ascii="Trebuchet MS" w:hAnsi="Trebuchet MS"/>
          <w:sz w:val="24"/>
          <w:szCs w:val="24"/>
        </w:rPr>
      </w:pPr>
      <w:r w:rsidRPr="00D938BE">
        <w:rPr>
          <w:rFonts w:ascii="Trebuchet MS" w:hAnsi="Trebuchet MS"/>
          <w:sz w:val="24"/>
          <w:szCs w:val="24"/>
        </w:rPr>
        <w:t>3.</w:t>
      </w:r>
      <w:r w:rsidRPr="00D938BE">
        <w:rPr>
          <w:rFonts w:ascii="Trebuchet MS" w:hAnsi="Trebuchet MS"/>
          <w:sz w:val="24"/>
          <w:szCs w:val="24"/>
        </w:rPr>
        <w:tab/>
        <w:t xml:space="preserve">Pupils – we designed our RSE curriculum to meet the needs of our pupils. </w:t>
      </w:r>
    </w:p>
    <w:p w14:paraId="5D40F19C" w14:textId="77777777" w:rsidR="00D938BE" w:rsidRPr="00D938BE" w:rsidRDefault="00D938BE" w:rsidP="0066296A">
      <w:pPr>
        <w:tabs>
          <w:tab w:val="left" w:pos="284"/>
        </w:tabs>
        <w:spacing w:after="0"/>
        <w:rPr>
          <w:rFonts w:ascii="Trebuchet MS" w:hAnsi="Trebuchet MS"/>
          <w:sz w:val="24"/>
          <w:szCs w:val="24"/>
        </w:rPr>
      </w:pPr>
    </w:p>
    <w:p w14:paraId="1F81DB72" w14:textId="0E5ACDF6" w:rsidR="00D938BE" w:rsidRPr="00D938BE" w:rsidRDefault="00D938BE" w:rsidP="0066296A">
      <w:pPr>
        <w:tabs>
          <w:tab w:val="left" w:pos="284"/>
        </w:tabs>
        <w:spacing w:after="0"/>
        <w:rPr>
          <w:rFonts w:ascii="Trebuchet MS" w:hAnsi="Trebuchet MS"/>
          <w:sz w:val="24"/>
          <w:szCs w:val="24"/>
        </w:rPr>
      </w:pPr>
      <w:r w:rsidRPr="00D938BE">
        <w:rPr>
          <w:rFonts w:ascii="Trebuchet MS" w:hAnsi="Trebuchet MS"/>
          <w:sz w:val="24"/>
          <w:szCs w:val="24"/>
        </w:rPr>
        <w:t>4.</w:t>
      </w:r>
      <w:r w:rsidRPr="00D938BE">
        <w:rPr>
          <w:rFonts w:ascii="Trebuchet MS" w:hAnsi="Trebuchet MS"/>
          <w:sz w:val="24"/>
          <w:szCs w:val="24"/>
        </w:rPr>
        <w:tab/>
        <w:t xml:space="preserve">Ratification – once amendments were made, the policy was shared with </w:t>
      </w:r>
      <w:r w:rsidR="009B0B1A">
        <w:rPr>
          <w:rFonts w:ascii="Trebuchet MS" w:hAnsi="Trebuchet MS"/>
          <w:sz w:val="24"/>
          <w:szCs w:val="24"/>
        </w:rPr>
        <w:t>G</w:t>
      </w:r>
      <w:r w:rsidRPr="00D938BE">
        <w:rPr>
          <w:rFonts w:ascii="Trebuchet MS" w:hAnsi="Trebuchet MS"/>
          <w:sz w:val="24"/>
          <w:szCs w:val="24"/>
        </w:rPr>
        <w:t>overnors and ratified.</w:t>
      </w:r>
    </w:p>
    <w:p w14:paraId="53CC5BDC" w14:textId="77777777" w:rsidR="00D938BE" w:rsidRPr="00D938BE" w:rsidRDefault="00D938BE" w:rsidP="00D938BE">
      <w:pPr>
        <w:spacing w:after="0"/>
        <w:rPr>
          <w:rFonts w:ascii="Trebuchet MS" w:hAnsi="Trebuchet MS"/>
          <w:sz w:val="24"/>
          <w:szCs w:val="24"/>
        </w:rPr>
      </w:pPr>
    </w:p>
    <w:p w14:paraId="61ECF0A5" w14:textId="77777777" w:rsidR="00D938BE" w:rsidRPr="00D938BE" w:rsidRDefault="00D938BE" w:rsidP="00D938BE">
      <w:pPr>
        <w:spacing w:after="0"/>
        <w:rPr>
          <w:rFonts w:ascii="Trebuchet MS" w:hAnsi="Trebuchet MS"/>
          <w:b/>
          <w:sz w:val="24"/>
          <w:szCs w:val="24"/>
        </w:rPr>
      </w:pPr>
      <w:r w:rsidRPr="00D938BE">
        <w:rPr>
          <w:rFonts w:ascii="Trebuchet MS" w:hAnsi="Trebuchet MS"/>
          <w:b/>
          <w:sz w:val="24"/>
          <w:szCs w:val="24"/>
        </w:rPr>
        <w:t>4. Definition</w:t>
      </w:r>
    </w:p>
    <w:p w14:paraId="6F516265" w14:textId="12400F63" w:rsidR="00D938BE" w:rsidRDefault="00D938BE" w:rsidP="00D938BE">
      <w:pPr>
        <w:spacing w:after="0"/>
        <w:rPr>
          <w:rFonts w:ascii="Trebuchet MS" w:hAnsi="Trebuchet MS"/>
          <w:sz w:val="24"/>
          <w:szCs w:val="24"/>
        </w:rPr>
      </w:pPr>
      <w:r w:rsidRPr="00D938BE">
        <w:rPr>
          <w:rFonts w:ascii="Trebuchet MS" w:hAnsi="Trebuchet MS"/>
          <w:sz w:val="24"/>
          <w:szCs w:val="24"/>
        </w:rPr>
        <w:t>RSE is about the emotional, social and cultural development of pupils, and involves learning about relationships, sexual health, sexuality, healthy lifestyles, diversity and personal identity. RSE involves a combination of sharing information, and exploring issues and values. RSE is not about the promotion of sexual activity.</w:t>
      </w:r>
    </w:p>
    <w:p w14:paraId="3E9B049C" w14:textId="77777777" w:rsidR="00D938BE" w:rsidRPr="00D938BE" w:rsidRDefault="00D938BE" w:rsidP="00D938BE">
      <w:pPr>
        <w:spacing w:after="0"/>
        <w:rPr>
          <w:rFonts w:ascii="Trebuchet MS" w:hAnsi="Trebuchet MS"/>
          <w:sz w:val="24"/>
          <w:szCs w:val="24"/>
        </w:rPr>
      </w:pPr>
    </w:p>
    <w:p w14:paraId="20389D20" w14:textId="2CA291C6" w:rsidR="00D938BE" w:rsidRPr="00D938BE" w:rsidRDefault="00D938BE" w:rsidP="00D938BE">
      <w:pPr>
        <w:spacing w:after="0"/>
        <w:rPr>
          <w:rFonts w:ascii="Trebuchet MS" w:hAnsi="Trebuchet MS"/>
          <w:sz w:val="24"/>
          <w:szCs w:val="24"/>
        </w:rPr>
      </w:pPr>
      <w:r w:rsidRPr="00D938BE">
        <w:rPr>
          <w:rFonts w:ascii="Trebuchet MS" w:hAnsi="Trebuchet MS"/>
          <w:sz w:val="24"/>
          <w:szCs w:val="24"/>
        </w:rPr>
        <w:t xml:space="preserve">We teach </w:t>
      </w:r>
      <w:r w:rsidRPr="009B0B1A">
        <w:rPr>
          <w:rFonts w:ascii="Trebuchet MS" w:hAnsi="Trebuchet MS"/>
          <w:sz w:val="24"/>
          <w:szCs w:val="24"/>
        </w:rPr>
        <w:t>SRE</w:t>
      </w:r>
      <w:r w:rsidRPr="00D938BE">
        <w:rPr>
          <w:rFonts w:ascii="Trebuchet MS" w:hAnsi="Trebuchet MS"/>
          <w:sz w:val="24"/>
          <w:szCs w:val="24"/>
        </w:rPr>
        <w:t xml:space="preserve"> (sex and relationship education) through the Christopher Winter Programme (CWP)</w:t>
      </w:r>
      <w:r w:rsidR="00BF20B7">
        <w:rPr>
          <w:rFonts w:ascii="Trebuchet MS" w:hAnsi="Trebuchet MS"/>
          <w:color w:val="FF0000"/>
          <w:sz w:val="24"/>
          <w:szCs w:val="24"/>
        </w:rPr>
        <w:t>.</w:t>
      </w:r>
      <w:r w:rsidRPr="00D938BE">
        <w:rPr>
          <w:rFonts w:ascii="Trebuchet MS" w:hAnsi="Trebuchet MS"/>
          <w:sz w:val="24"/>
          <w:szCs w:val="24"/>
        </w:rPr>
        <w:t xml:space="preserve"> </w:t>
      </w:r>
      <w:r w:rsidR="00BF20B7" w:rsidRPr="009B0B1A">
        <w:rPr>
          <w:rFonts w:ascii="Trebuchet MS" w:hAnsi="Trebuchet MS"/>
          <w:sz w:val="24"/>
          <w:szCs w:val="24"/>
        </w:rPr>
        <w:t>T</w:t>
      </w:r>
      <w:r w:rsidRPr="00D938BE">
        <w:rPr>
          <w:rFonts w:ascii="Trebuchet MS" w:hAnsi="Trebuchet MS"/>
          <w:sz w:val="24"/>
          <w:szCs w:val="24"/>
        </w:rPr>
        <w:t xml:space="preserve">his is the scheme recommended by the PSHE Association. Parents have the right to withdraw their child from </w:t>
      </w:r>
      <w:r w:rsidRPr="009B0B1A">
        <w:rPr>
          <w:rFonts w:ascii="Trebuchet MS" w:hAnsi="Trebuchet MS"/>
          <w:sz w:val="24"/>
          <w:szCs w:val="24"/>
        </w:rPr>
        <w:t>SRE</w:t>
      </w:r>
      <w:r w:rsidRPr="00D938BE">
        <w:rPr>
          <w:rFonts w:ascii="Trebuchet MS" w:hAnsi="Trebuchet MS"/>
          <w:sz w:val="24"/>
          <w:szCs w:val="24"/>
        </w:rPr>
        <w:t xml:space="preserve"> but we encourage all parents to discuss this with their child’s class teacher first. </w:t>
      </w:r>
    </w:p>
    <w:p w14:paraId="36F0A5C6" w14:textId="77777777" w:rsidR="00D938BE" w:rsidRPr="00D938BE" w:rsidRDefault="00D938BE" w:rsidP="00D938BE">
      <w:pPr>
        <w:spacing w:after="0"/>
        <w:rPr>
          <w:rFonts w:ascii="Trebuchet MS" w:hAnsi="Trebuchet MS"/>
          <w:sz w:val="24"/>
          <w:szCs w:val="24"/>
        </w:rPr>
      </w:pPr>
    </w:p>
    <w:p w14:paraId="49146BE7" w14:textId="77777777" w:rsidR="00D938BE" w:rsidRPr="00D938BE" w:rsidRDefault="00D938BE" w:rsidP="00D938BE">
      <w:pPr>
        <w:spacing w:after="0"/>
        <w:rPr>
          <w:rFonts w:ascii="Trebuchet MS" w:hAnsi="Trebuchet MS"/>
          <w:b/>
          <w:sz w:val="24"/>
          <w:szCs w:val="24"/>
        </w:rPr>
      </w:pPr>
      <w:r w:rsidRPr="00D938BE">
        <w:rPr>
          <w:rFonts w:ascii="Trebuchet MS" w:hAnsi="Trebuchet MS"/>
          <w:b/>
          <w:sz w:val="24"/>
          <w:szCs w:val="24"/>
        </w:rPr>
        <w:t>5. Curriculum</w:t>
      </w:r>
    </w:p>
    <w:p w14:paraId="2F7C67FE" w14:textId="77777777" w:rsidR="00D938BE" w:rsidRPr="00D938BE" w:rsidRDefault="00D938BE" w:rsidP="00D938BE">
      <w:pPr>
        <w:spacing w:after="0"/>
        <w:rPr>
          <w:rFonts w:ascii="Trebuchet MS" w:hAnsi="Trebuchet MS"/>
          <w:sz w:val="24"/>
          <w:szCs w:val="24"/>
        </w:rPr>
      </w:pPr>
      <w:r w:rsidRPr="00D938BE">
        <w:rPr>
          <w:rFonts w:ascii="Trebuchet MS" w:hAnsi="Trebuchet MS"/>
          <w:sz w:val="24"/>
          <w:szCs w:val="24"/>
        </w:rPr>
        <w:t>Our curriculum is set out as per Appendix 1 but we may need to adapt it as and when necessary.</w:t>
      </w:r>
    </w:p>
    <w:p w14:paraId="52AE4467" w14:textId="32A3B82D" w:rsidR="00D938BE" w:rsidRPr="00D938BE" w:rsidRDefault="00D938BE" w:rsidP="00D938BE">
      <w:pPr>
        <w:spacing w:after="0"/>
        <w:rPr>
          <w:rFonts w:ascii="Trebuchet MS" w:hAnsi="Trebuchet MS"/>
          <w:sz w:val="24"/>
          <w:szCs w:val="24"/>
        </w:rPr>
      </w:pPr>
      <w:r w:rsidRPr="00D938BE">
        <w:rPr>
          <w:rFonts w:ascii="Trebuchet MS" w:hAnsi="Trebuchet MS"/>
          <w:sz w:val="24"/>
          <w:szCs w:val="24"/>
        </w:rPr>
        <w:t xml:space="preserve">We have developed the curriculum in consultation with </w:t>
      </w:r>
      <w:r w:rsidRPr="009B0B1A">
        <w:rPr>
          <w:rFonts w:ascii="Trebuchet MS" w:hAnsi="Trebuchet MS"/>
          <w:sz w:val="24"/>
          <w:szCs w:val="24"/>
        </w:rPr>
        <w:t>Gove</w:t>
      </w:r>
      <w:r w:rsidR="00BF20B7" w:rsidRPr="009B0B1A">
        <w:rPr>
          <w:rFonts w:ascii="Trebuchet MS" w:hAnsi="Trebuchet MS"/>
          <w:sz w:val="24"/>
          <w:szCs w:val="24"/>
        </w:rPr>
        <w:t>r</w:t>
      </w:r>
      <w:r w:rsidRPr="009B0B1A">
        <w:rPr>
          <w:rFonts w:ascii="Trebuchet MS" w:hAnsi="Trebuchet MS"/>
          <w:sz w:val="24"/>
          <w:szCs w:val="24"/>
        </w:rPr>
        <w:t>nors, pupils</w:t>
      </w:r>
      <w:r w:rsidR="009B0B1A">
        <w:rPr>
          <w:rFonts w:ascii="Trebuchet MS" w:hAnsi="Trebuchet MS"/>
          <w:sz w:val="24"/>
          <w:szCs w:val="24"/>
        </w:rPr>
        <w:t xml:space="preserve"> and </w:t>
      </w:r>
      <w:proofErr w:type="gramStart"/>
      <w:r w:rsidR="009B0B1A">
        <w:rPr>
          <w:rFonts w:ascii="Trebuchet MS" w:hAnsi="Trebuchet MS"/>
          <w:sz w:val="24"/>
          <w:szCs w:val="24"/>
        </w:rPr>
        <w:t xml:space="preserve">staff, </w:t>
      </w:r>
      <w:r w:rsidRPr="00D938BE">
        <w:rPr>
          <w:rFonts w:ascii="Trebuchet MS" w:hAnsi="Trebuchet MS"/>
          <w:sz w:val="24"/>
          <w:szCs w:val="24"/>
        </w:rPr>
        <w:t>taking into account</w:t>
      </w:r>
      <w:proofErr w:type="gramEnd"/>
      <w:r w:rsidRPr="00D938BE">
        <w:rPr>
          <w:rFonts w:ascii="Trebuchet MS" w:hAnsi="Trebuchet MS"/>
          <w:sz w:val="24"/>
          <w:szCs w:val="24"/>
        </w:rPr>
        <w:t xml:space="preserve"> the age, needs and feelings of pupils. If pupils ask questions outside the scope of this policy, teachers will respond in an appropriate manner so they are fully informed and don’t seek answers online.</w:t>
      </w:r>
    </w:p>
    <w:p w14:paraId="0283080D" w14:textId="77777777" w:rsidR="00D938BE" w:rsidRPr="00D938BE" w:rsidRDefault="00D938BE" w:rsidP="00D938BE">
      <w:pPr>
        <w:spacing w:after="0"/>
        <w:rPr>
          <w:rFonts w:ascii="Trebuchet MS" w:hAnsi="Trebuchet MS"/>
          <w:sz w:val="24"/>
          <w:szCs w:val="24"/>
        </w:rPr>
      </w:pPr>
      <w:r w:rsidRPr="00D938BE">
        <w:rPr>
          <w:rFonts w:ascii="Trebuchet MS" w:hAnsi="Trebuchet MS"/>
          <w:sz w:val="24"/>
          <w:szCs w:val="24"/>
        </w:rPr>
        <w:t>Primary sex education will focus on:</w:t>
      </w:r>
    </w:p>
    <w:p w14:paraId="77D88C06" w14:textId="29460294" w:rsidR="00D938BE" w:rsidRPr="00D938BE" w:rsidRDefault="00D938BE" w:rsidP="000B619C">
      <w:pPr>
        <w:pStyle w:val="ListParagraph"/>
        <w:numPr>
          <w:ilvl w:val="1"/>
          <w:numId w:val="3"/>
        </w:numPr>
        <w:spacing w:after="0"/>
        <w:rPr>
          <w:rFonts w:ascii="Trebuchet MS" w:hAnsi="Trebuchet MS"/>
          <w:sz w:val="24"/>
          <w:szCs w:val="24"/>
        </w:rPr>
      </w:pPr>
      <w:r w:rsidRPr="00D938BE">
        <w:rPr>
          <w:rFonts w:ascii="Trebuchet MS" w:hAnsi="Trebuchet MS"/>
          <w:sz w:val="24"/>
          <w:szCs w:val="24"/>
        </w:rPr>
        <w:t>Preparing boys and girls for the changes that adolescence brings</w:t>
      </w:r>
    </w:p>
    <w:p w14:paraId="4980AFF4" w14:textId="1D0379FE" w:rsidR="00D938BE" w:rsidRPr="00D938BE" w:rsidRDefault="00D938BE" w:rsidP="000B619C">
      <w:pPr>
        <w:pStyle w:val="ListParagraph"/>
        <w:numPr>
          <w:ilvl w:val="1"/>
          <w:numId w:val="3"/>
        </w:numPr>
        <w:spacing w:after="0"/>
        <w:rPr>
          <w:rFonts w:ascii="Trebuchet MS" w:hAnsi="Trebuchet MS"/>
          <w:sz w:val="24"/>
          <w:szCs w:val="24"/>
        </w:rPr>
      </w:pPr>
      <w:r w:rsidRPr="00D938BE">
        <w:rPr>
          <w:rFonts w:ascii="Trebuchet MS" w:hAnsi="Trebuchet MS"/>
          <w:sz w:val="24"/>
          <w:szCs w:val="24"/>
        </w:rPr>
        <w:t>How a baby is conceived and born</w:t>
      </w:r>
    </w:p>
    <w:p w14:paraId="68EAF217" w14:textId="40076086" w:rsidR="00D938BE" w:rsidRPr="00D938BE" w:rsidRDefault="00D938BE" w:rsidP="000B619C">
      <w:pPr>
        <w:pStyle w:val="ListParagraph"/>
        <w:numPr>
          <w:ilvl w:val="1"/>
          <w:numId w:val="3"/>
        </w:numPr>
        <w:spacing w:after="0"/>
        <w:rPr>
          <w:rFonts w:ascii="Trebuchet MS" w:hAnsi="Trebuchet MS"/>
          <w:sz w:val="24"/>
          <w:szCs w:val="24"/>
        </w:rPr>
      </w:pPr>
      <w:r w:rsidRPr="00D938BE">
        <w:rPr>
          <w:rFonts w:ascii="Trebuchet MS" w:hAnsi="Trebuchet MS"/>
          <w:sz w:val="24"/>
          <w:szCs w:val="24"/>
        </w:rPr>
        <w:t>Correct body part names will be used.</w:t>
      </w:r>
    </w:p>
    <w:p w14:paraId="18563D04" w14:textId="77777777" w:rsidR="00D938BE" w:rsidRPr="00D938BE" w:rsidRDefault="00D938BE" w:rsidP="00D938BE">
      <w:pPr>
        <w:spacing w:after="0"/>
        <w:rPr>
          <w:rFonts w:ascii="Trebuchet MS" w:hAnsi="Trebuchet MS"/>
          <w:sz w:val="24"/>
          <w:szCs w:val="24"/>
        </w:rPr>
      </w:pPr>
      <w:r w:rsidRPr="00D938BE">
        <w:rPr>
          <w:rFonts w:ascii="Trebuchet MS" w:hAnsi="Trebuchet MS"/>
          <w:sz w:val="24"/>
          <w:szCs w:val="24"/>
        </w:rPr>
        <w:t>For more information about our curriculum, see our curriculum map in Appendix 1.</w:t>
      </w:r>
    </w:p>
    <w:p w14:paraId="3F6F8211" w14:textId="77777777" w:rsidR="00D938BE" w:rsidRPr="00D938BE" w:rsidRDefault="00D938BE" w:rsidP="00D938BE">
      <w:pPr>
        <w:spacing w:after="0"/>
        <w:rPr>
          <w:rFonts w:ascii="Trebuchet MS" w:hAnsi="Trebuchet MS"/>
          <w:sz w:val="24"/>
          <w:szCs w:val="24"/>
        </w:rPr>
      </w:pPr>
    </w:p>
    <w:p w14:paraId="33DDA82F" w14:textId="77777777" w:rsidR="00D938BE" w:rsidRPr="00D938BE" w:rsidRDefault="00D938BE" w:rsidP="00D938BE">
      <w:pPr>
        <w:spacing w:after="0"/>
        <w:rPr>
          <w:rFonts w:ascii="Trebuchet MS" w:hAnsi="Trebuchet MS"/>
          <w:b/>
          <w:sz w:val="24"/>
          <w:szCs w:val="24"/>
        </w:rPr>
      </w:pPr>
      <w:r w:rsidRPr="00D938BE">
        <w:rPr>
          <w:rFonts w:ascii="Trebuchet MS" w:hAnsi="Trebuchet MS"/>
          <w:b/>
          <w:sz w:val="24"/>
          <w:szCs w:val="24"/>
        </w:rPr>
        <w:t xml:space="preserve">6. Delivery of RSE </w:t>
      </w:r>
    </w:p>
    <w:p w14:paraId="5989DD07" w14:textId="15B62500" w:rsidR="00D938BE" w:rsidRDefault="00B749D1" w:rsidP="00D938BE">
      <w:pPr>
        <w:spacing w:after="0"/>
        <w:rPr>
          <w:rFonts w:ascii="Trebuchet MS" w:hAnsi="Trebuchet MS"/>
          <w:sz w:val="24"/>
          <w:szCs w:val="24"/>
        </w:rPr>
      </w:pPr>
      <w:r>
        <w:rPr>
          <w:rFonts w:ascii="Trebuchet MS" w:hAnsi="Trebuchet MS"/>
          <w:sz w:val="24"/>
          <w:szCs w:val="24"/>
        </w:rPr>
        <w:t>RSE is taught within the Personal, Social, Health and Economic (PSHE) E</w:t>
      </w:r>
      <w:r w:rsidR="00D938BE" w:rsidRPr="00D938BE">
        <w:rPr>
          <w:rFonts w:ascii="Trebuchet MS" w:hAnsi="Trebuchet MS"/>
          <w:sz w:val="24"/>
          <w:szCs w:val="24"/>
        </w:rPr>
        <w:t>ducation curriculum. Biological aspect</w:t>
      </w:r>
      <w:r>
        <w:rPr>
          <w:rFonts w:ascii="Trebuchet MS" w:hAnsi="Trebuchet MS"/>
          <w:sz w:val="24"/>
          <w:szCs w:val="24"/>
        </w:rPr>
        <w:t>s of RSE are taught within the S</w:t>
      </w:r>
      <w:r w:rsidR="00D938BE" w:rsidRPr="00D938BE">
        <w:rPr>
          <w:rFonts w:ascii="Trebuchet MS" w:hAnsi="Trebuchet MS"/>
          <w:sz w:val="24"/>
          <w:szCs w:val="24"/>
        </w:rPr>
        <w:t>cience curriculum, and</w:t>
      </w:r>
      <w:r>
        <w:rPr>
          <w:rFonts w:ascii="Trebuchet MS" w:hAnsi="Trebuchet MS"/>
          <w:sz w:val="24"/>
          <w:szCs w:val="24"/>
        </w:rPr>
        <w:t xml:space="preserve"> other aspects are included in Religious E</w:t>
      </w:r>
      <w:r w:rsidR="00D938BE" w:rsidRPr="00D938BE">
        <w:rPr>
          <w:rFonts w:ascii="Trebuchet MS" w:hAnsi="Trebuchet MS"/>
          <w:sz w:val="24"/>
          <w:szCs w:val="24"/>
        </w:rPr>
        <w:t xml:space="preserve">ducation (RE). </w:t>
      </w:r>
    </w:p>
    <w:p w14:paraId="5F25E22F" w14:textId="77777777" w:rsidR="000B619C" w:rsidRPr="00D938BE" w:rsidRDefault="000B619C" w:rsidP="00D938BE">
      <w:pPr>
        <w:spacing w:after="0"/>
        <w:rPr>
          <w:rFonts w:ascii="Trebuchet MS" w:hAnsi="Trebuchet MS"/>
          <w:sz w:val="24"/>
          <w:szCs w:val="24"/>
        </w:rPr>
      </w:pPr>
    </w:p>
    <w:p w14:paraId="18F13A19" w14:textId="77777777" w:rsidR="00D938BE" w:rsidRPr="00D938BE" w:rsidRDefault="00D938BE" w:rsidP="00D938BE">
      <w:pPr>
        <w:spacing w:after="0"/>
        <w:rPr>
          <w:rFonts w:ascii="Trebuchet MS" w:hAnsi="Trebuchet MS"/>
          <w:sz w:val="24"/>
          <w:szCs w:val="24"/>
        </w:rPr>
      </w:pPr>
      <w:r w:rsidRPr="00D938BE">
        <w:rPr>
          <w:rFonts w:ascii="Trebuchet MS" w:hAnsi="Trebuchet MS"/>
          <w:sz w:val="24"/>
          <w:szCs w:val="24"/>
        </w:rPr>
        <w:t>Relationships education focuses on teaching the fundamental building blocks and characteristics of positive relationships including:</w:t>
      </w:r>
    </w:p>
    <w:p w14:paraId="794EA1C7" w14:textId="19230DC9" w:rsidR="00D938BE" w:rsidRPr="00B749D1" w:rsidRDefault="00D938BE" w:rsidP="000B619C">
      <w:pPr>
        <w:pStyle w:val="ListParagraph"/>
        <w:numPr>
          <w:ilvl w:val="1"/>
          <w:numId w:val="4"/>
        </w:numPr>
        <w:spacing w:after="0"/>
        <w:rPr>
          <w:rFonts w:ascii="Trebuchet MS" w:hAnsi="Trebuchet MS"/>
          <w:sz w:val="24"/>
          <w:szCs w:val="24"/>
        </w:rPr>
      </w:pPr>
      <w:r w:rsidRPr="00B749D1">
        <w:rPr>
          <w:rFonts w:ascii="Trebuchet MS" w:hAnsi="Trebuchet MS"/>
          <w:sz w:val="24"/>
          <w:szCs w:val="24"/>
        </w:rPr>
        <w:t>Families and people who care for me</w:t>
      </w:r>
    </w:p>
    <w:p w14:paraId="58A1412F" w14:textId="71CBFB61" w:rsidR="00D938BE" w:rsidRPr="00B749D1" w:rsidRDefault="00D938BE" w:rsidP="000B619C">
      <w:pPr>
        <w:pStyle w:val="ListParagraph"/>
        <w:numPr>
          <w:ilvl w:val="1"/>
          <w:numId w:val="4"/>
        </w:numPr>
        <w:spacing w:after="0"/>
        <w:rPr>
          <w:rFonts w:ascii="Trebuchet MS" w:hAnsi="Trebuchet MS"/>
          <w:sz w:val="24"/>
          <w:szCs w:val="24"/>
        </w:rPr>
      </w:pPr>
      <w:r w:rsidRPr="00B749D1">
        <w:rPr>
          <w:rFonts w:ascii="Trebuchet MS" w:hAnsi="Trebuchet MS"/>
          <w:sz w:val="24"/>
          <w:szCs w:val="24"/>
        </w:rPr>
        <w:t>Caring friendships</w:t>
      </w:r>
    </w:p>
    <w:p w14:paraId="3D4E8583" w14:textId="0F9BC3D2" w:rsidR="00D938BE" w:rsidRPr="00B749D1" w:rsidRDefault="00D938BE" w:rsidP="000B619C">
      <w:pPr>
        <w:pStyle w:val="ListParagraph"/>
        <w:numPr>
          <w:ilvl w:val="1"/>
          <w:numId w:val="4"/>
        </w:numPr>
        <w:spacing w:after="0"/>
        <w:rPr>
          <w:rFonts w:ascii="Trebuchet MS" w:hAnsi="Trebuchet MS"/>
          <w:sz w:val="24"/>
          <w:szCs w:val="24"/>
        </w:rPr>
      </w:pPr>
      <w:r w:rsidRPr="00B749D1">
        <w:rPr>
          <w:rFonts w:ascii="Trebuchet MS" w:hAnsi="Trebuchet MS"/>
          <w:sz w:val="24"/>
          <w:szCs w:val="24"/>
        </w:rPr>
        <w:t>Respectful relationships</w:t>
      </w:r>
    </w:p>
    <w:p w14:paraId="0864B97A" w14:textId="1D8B8626" w:rsidR="00D938BE" w:rsidRPr="00B749D1" w:rsidRDefault="00D938BE" w:rsidP="000B619C">
      <w:pPr>
        <w:pStyle w:val="ListParagraph"/>
        <w:numPr>
          <w:ilvl w:val="1"/>
          <w:numId w:val="4"/>
        </w:numPr>
        <w:spacing w:after="0"/>
        <w:rPr>
          <w:rFonts w:ascii="Trebuchet MS" w:hAnsi="Trebuchet MS"/>
          <w:sz w:val="24"/>
          <w:szCs w:val="24"/>
        </w:rPr>
      </w:pPr>
      <w:r w:rsidRPr="00B749D1">
        <w:rPr>
          <w:rFonts w:ascii="Trebuchet MS" w:hAnsi="Trebuchet MS"/>
          <w:sz w:val="24"/>
          <w:szCs w:val="24"/>
        </w:rPr>
        <w:t>Online relationships</w:t>
      </w:r>
    </w:p>
    <w:p w14:paraId="1B2C2A5B" w14:textId="6B4C6E22" w:rsidR="00D938BE" w:rsidRPr="00B749D1" w:rsidRDefault="00D938BE" w:rsidP="000B619C">
      <w:pPr>
        <w:pStyle w:val="ListParagraph"/>
        <w:numPr>
          <w:ilvl w:val="1"/>
          <w:numId w:val="4"/>
        </w:numPr>
        <w:spacing w:after="0"/>
        <w:rPr>
          <w:rFonts w:ascii="Trebuchet MS" w:hAnsi="Trebuchet MS"/>
          <w:sz w:val="24"/>
          <w:szCs w:val="24"/>
        </w:rPr>
      </w:pPr>
      <w:r w:rsidRPr="00B749D1">
        <w:rPr>
          <w:rFonts w:ascii="Trebuchet MS" w:hAnsi="Trebuchet MS"/>
          <w:sz w:val="24"/>
          <w:szCs w:val="24"/>
        </w:rPr>
        <w:t>Being safe, including online safety.</w:t>
      </w:r>
    </w:p>
    <w:p w14:paraId="08619EE8" w14:textId="77777777" w:rsidR="00D938BE" w:rsidRPr="00D938BE" w:rsidRDefault="00D938BE" w:rsidP="00D938BE">
      <w:pPr>
        <w:spacing w:after="0"/>
        <w:rPr>
          <w:rFonts w:ascii="Trebuchet MS" w:hAnsi="Trebuchet MS"/>
          <w:sz w:val="24"/>
          <w:szCs w:val="24"/>
        </w:rPr>
      </w:pPr>
    </w:p>
    <w:p w14:paraId="2419E673" w14:textId="4E74E9E0" w:rsidR="00D938BE" w:rsidRPr="00D938BE" w:rsidRDefault="00D938BE" w:rsidP="00D938BE">
      <w:pPr>
        <w:spacing w:after="0"/>
        <w:rPr>
          <w:rFonts w:ascii="Trebuchet MS" w:hAnsi="Trebuchet MS"/>
          <w:sz w:val="24"/>
          <w:szCs w:val="24"/>
        </w:rPr>
      </w:pPr>
      <w:r w:rsidRPr="00D938BE">
        <w:rPr>
          <w:rFonts w:ascii="Trebuchet MS" w:hAnsi="Trebuchet MS"/>
          <w:sz w:val="24"/>
          <w:szCs w:val="24"/>
        </w:rPr>
        <w:t xml:space="preserve">The CWP delivers </w:t>
      </w:r>
      <w:r w:rsidRPr="009B0B1A">
        <w:rPr>
          <w:rFonts w:ascii="Trebuchet MS" w:hAnsi="Trebuchet MS"/>
          <w:sz w:val="24"/>
          <w:szCs w:val="24"/>
        </w:rPr>
        <w:t>SRE</w:t>
      </w:r>
      <w:r w:rsidRPr="00D938BE">
        <w:rPr>
          <w:rFonts w:ascii="Trebuchet MS" w:hAnsi="Trebuchet MS"/>
          <w:sz w:val="24"/>
          <w:szCs w:val="24"/>
        </w:rPr>
        <w:t xml:space="preserve"> from </w:t>
      </w:r>
      <w:r w:rsidR="00B749D1">
        <w:rPr>
          <w:rFonts w:ascii="Trebuchet MS" w:hAnsi="Trebuchet MS"/>
          <w:sz w:val="24"/>
          <w:szCs w:val="24"/>
        </w:rPr>
        <w:t>Reception up to Year S</w:t>
      </w:r>
      <w:r w:rsidRPr="00D938BE">
        <w:rPr>
          <w:rFonts w:ascii="Trebuchet MS" w:hAnsi="Trebuchet MS"/>
          <w:sz w:val="24"/>
          <w:szCs w:val="24"/>
        </w:rPr>
        <w:t>ix.</w:t>
      </w:r>
    </w:p>
    <w:p w14:paraId="4BCCFEE2" w14:textId="2D2B34C9" w:rsidR="00D938BE" w:rsidRPr="00D938BE" w:rsidRDefault="00D938BE" w:rsidP="00D938BE">
      <w:pPr>
        <w:spacing w:after="0"/>
        <w:rPr>
          <w:rFonts w:ascii="Trebuchet MS" w:hAnsi="Trebuchet MS"/>
          <w:sz w:val="24"/>
          <w:szCs w:val="24"/>
        </w:rPr>
      </w:pPr>
      <w:r w:rsidRPr="00D938BE">
        <w:rPr>
          <w:rFonts w:ascii="Trebuchet MS" w:hAnsi="Trebuchet MS"/>
          <w:sz w:val="24"/>
          <w:szCs w:val="24"/>
        </w:rPr>
        <w:lastRenderedPageBreak/>
        <w:t>In Reception it will focus on families and friendships. From Year 1</w:t>
      </w:r>
      <w:r w:rsidR="00BF20B7" w:rsidRPr="006E3F36">
        <w:rPr>
          <w:rFonts w:ascii="Trebuchet MS" w:hAnsi="Trebuchet MS"/>
          <w:sz w:val="24"/>
          <w:szCs w:val="24"/>
        </w:rPr>
        <w:t>,</w:t>
      </w:r>
      <w:r w:rsidRPr="00D938BE">
        <w:rPr>
          <w:rFonts w:ascii="Trebuchet MS" w:hAnsi="Trebuchet MS"/>
          <w:sz w:val="24"/>
          <w:szCs w:val="24"/>
        </w:rPr>
        <w:t xml:space="preserve"> children will learn the names of the body parts, the differences between males and females and the ways in which they will develop and grow. Importantly, they will also learn to recognise unsafe and risky situations and to ask for help.</w:t>
      </w:r>
      <w:r w:rsidR="000B619C">
        <w:rPr>
          <w:rFonts w:ascii="Trebuchet MS" w:hAnsi="Trebuchet MS"/>
          <w:sz w:val="24"/>
          <w:szCs w:val="24"/>
        </w:rPr>
        <w:t xml:space="preserve"> </w:t>
      </w:r>
      <w:r w:rsidRPr="00D938BE">
        <w:rPr>
          <w:rFonts w:ascii="Trebuchet MS" w:hAnsi="Trebuchet MS"/>
          <w:sz w:val="24"/>
          <w:szCs w:val="24"/>
        </w:rPr>
        <w:t>The curriculum continues to develop their knowledge and skills as they learn about the physical and emotional changes of puberty and about reproduction.</w:t>
      </w:r>
      <w:r w:rsidR="000B619C">
        <w:rPr>
          <w:rFonts w:ascii="Trebuchet MS" w:hAnsi="Trebuchet MS"/>
          <w:sz w:val="24"/>
          <w:szCs w:val="24"/>
        </w:rPr>
        <w:t xml:space="preserve"> </w:t>
      </w:r>
      <w:r w:rsidRPr="00D938BE">
        <w:rPr>
          <w:rFonts w:ascii="Trebuchet MS" w:hAnsi="Trebuchet MS"/>
          <w:sz w:val="24"/>
          <w:szCs w:val="24"/>
        </w:rPr>
        <w:t>In Year 6 we have added an extra lesson on internet safety and communication in relationships.</w:t>
      </w:r>
      <w:r w:rsidR="000B619C">
        <w:rPr>
          <w:rFonts w:ascii="Trebuchet MS" w:hAnsi="Trebuchet MS"/>
          <w:sz w:val="24"/>
          <w:szCs w:val="24"/>
        </w:rPr>
        <w:t xml:space="preserve"> </w:t>
      </w:r>
      <w:r w:rsidRPr="00D938BE">
        <w:rPr>
          <w:rFonts w:ascii="Trebuchet MS" w:hAnsi="Trebuchet MS"/>
          <w:sz w:val="24"/>
          <w:szCs w:val="24"/>
        </w:rPr>
        <w:t>For more information about our RSE curriculum, see Appendices 1 and 2.</w:t>
      </w:r>
    </w:p>
    <w:p w14:paraId="125B0AC2" w14:textId="77777777" w:rsidR="00D938BE" w:rsidRPr="00D938BE" w:rsidRDefault="00D938BE" w:rsidP="00D938BE">
      <w:pPr>
        <w:spacing w:after="0"/>
        <w:rPr>
          <w:rFonts w:ascii="Trebuchet MS" w:hAnsi="Trebuchet MS"/>
          <w:sz w:val="24"/>
          <w:szCs w:val="24"/>
        </w:rPr>
      </w:pPr>
    </w:p>
    <w:p w14:paraId="49B8621C" w14:textId="4E1CA061" w:rsidR="00D938BE" w:rsidRPr="00D938BE" w:rsidRDefault="00D938BE" w:rsidP="00D938BE">
      <w:pPr>
        <w:spacing w:after="0"/>
        <w:rPr>
          <w:rFonts w:ascii="Trebuchet MS" w:hAnsi="Trebuchet MS"/>
          <w:sz w:val="24"/>
          <w:szCs w:val="24"/>
        </w:rPr>
      </w:pPr>
      <w:r w:rsidRPr="00D938BE">
        <w:rPr>
          <w:rFonts w:ascii="Trebuchet MS" w:hAnsi="Trebuchet MS"/>
          <w:sz w:val="24"/>
          <w:szCs w:val="24"/>
        </w:rPr>
        <w:t>These areas of learning are taught within the context of family life taking care to ensure that ther</w:t>
      </w:r>
      <w:r w:rsidR="000B619C">
        <w:rPr>
          <w:rFonts w:ascii="Trebuchet MS" w:hAnsi="Trebuchet MS"/>
          <w:sz w:val="24"/>
          <w:szCs w:val="24"/>
        </w:rPr>
        <w:t xml:space="preserve">e is no stigmatisation </w:t>
      </w:r>
      <w:r w:rsidRPr="00D938BE">
        <w:rPr>
          <w:rFonts w:ascii="Trebuchet MS" w:hAnsi="Trebuchet MS"/>
          <w:sz w:val="24"/>
          <w:szCs w:val="24"/>
        </w:rPr>
        <w:t>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41989766" w14:textId="77777777" w:rsidR="00D938BE" w:rsidRPr="00D938BE" w:rsidRDefault="00D938BE" w:rsidP="00D938BE">
      <w:pPr>
        <w:spacing w:after="0"/>
        <w:rPr>
          <w:rFonts w:ascii="Trebuchet MS" w:hAnsi="Trebuchet MS"/>
          <w:sz w:val="24"/>
          <w:szCs w:val="24"/>
        </w:rPr>
      </w:pPr>
    </w:p>
    <w:p w14:paraId="15F50BFC" w14:textId="77777777" w:rsidR="00D938BE" w:rsidRDefault="00D938BE" w:rsidP="00D938BE">
      <w:pPr>
        <w:spacing w:after="0"/>
        <w:rPr>
          <w:rFonts w:ascii="Trebuchet MS" w:hAnsi="Trebuchet MS"/>
          <w:b/>
          <w:sz w:val="24"/>
          <w:szCs w:val="24"/>
        </w:rPr>
      </w:pPr>
      <w:r w:rsidRPr="000B619C">
        <w:rPr>
          <w:rFonts w:ascii="Trebuchet MS" w:hAnsi="Trebuchet MS"/>
          <w:b/>
          <w:sz w:val="24"/>
          <w:szCs w:val="24"/>
        </w:rPr>
        <w:t>7. Roles and responsibilities</w:t>
      </w:r>
    </w:p>
    <w:p w14:paraId="3B418EC4" w14:textId="77777777" w:rsidR="000B619C" w:rsidRPr="000B619C" w:rsidRDefault="000B619C" w:rsidP="00D938BE">
      <w:pPr>
        <w:spacing w:after="0"/>
        <w:rPr>
          <w:rFonts w:ascii="Trebuchet MS" w:hAnsi="Trebuchet MS"/>
          <w:b/>
          <w:sz w:val="24"/>
          <w:szCs w:val="24"/>
        </w:rPr>
      </w:pPr>
    </w:p>
    <w:p w14:paraId="5532BA1E" w14:textId="393477D2" w:rsidR="00D938BE" w:rsidRPr="00D938BE" w:rsidRDefault="00D938BE" w:rsidP="00D938BE">
      <w:pPr>
        <w:spacing w:after="0"/>
        <w:rPr>
          <w:rFonts w:ascii="Trebuchet MS" w:hAnsi="Trebuchet MS"/>
          <w:sz w:val="24"/>
          <w:szCs w:val="24"/>
        </w:rPr>
      </w:pPr>
      <w:r w:rsidRPr="00D938BE">
        <w:rPr>
          <w:rFonts w:ascii="Trebuchet MS" w:hAnsi="Trebuchet MS"/>
          <w:sz w:val="24"/>
          <w:szCs w:val="24"/>
        </w:rPr>
        <w:t xml:space="preserve">The </w:t>
      </w:r>
      <w:r w:rsidR="009B0B1A">
        <w:rPr>
          <w:rFonts w:ascii="Trebuchet MS" w:hAnsi="Trebuchet MS"/>
          <w:sz w:val="24"/>
          <w:szCs w:val="24"/>
        </w:rPr>
        <w:t>G</w:t>
      </w:r>
      <w:r w:rsidRPr="009B0B1A">
        <w:rPr>
          <w:rFonts w:ascii="Trebuchet MS" w:hAnsi="Trebuchet MS"/>
          <w:sz w:val="24"/>
          <w:szCs w:val="24"/>
        </w:rPr>
        <w:t xml:space="preserve">overning </w:t>
      </w:r>
      <w:r w:rsidR="009B0B1A">
        <w:rPr>
          <w:rFonts w:ascii="Trebuchet MS" w:hAnsi="Trebuchet MS"/>
          <w:sz w:val="24"/>
          <w:szCs w:val="24"/>
        </w:rPr>
        <w:t>B</w:t>
      </w:r>
      <w:r w:rsidRPr="009B0B1A">
        <w:rPr>
          <w:rFonts w:ascii="Trebuchet MS" w:hAnsi="Trebuchet MS"/>
          <w:sz w:val="24"/>
          <w:szCs w:val="24"/>
        </w:rPr>
        <w:t>oard will</w:t>
      </w:r>
      <w:r w:rsidRPr="00D938BE">
        <w:rPr>
          <w:rFonts w:ascii="Trebuchet MS" w:hAnsi="Trebuchet MS"/>
          <w:sz w:val="24"/>
          <w:szCs w:val="24"/>
        </w:rPr>
        <w:t xml:space="preserve"> approv</w:t>
      </w:r>
      <w:r w:rsidR="000B619C">
        <w:rPr>
          <w:rFonts w:ascii="Trebuchet MS" w:hAnsi="Trebuchet MS"/>
          <w:sz w:val="24"/>
          <w:szCs w:val="24"/>
        </w:rPr>
        <w:t>e the RSE policy, and hold the H</w:t>
      </w:r>
      <w:r w:rsidRPr="00D938BE">
        <w:rPr>
          <w:rFonts w:ascii="Trebuchet MS" w:hAnsi="Trebuchet MS"/>
          <w:sz w:val="24"/>
          <w:szCs w:val="24"/>
        </w:rPr>
        <w:t>eadteacher to account for its implementation.</w:t>
      </w:r>
    </w:p>
    <w:p w14:paraId="161AFF45" w14:textId="1F2DC3ED" w:rsidR="00D938BE" w:rsidRPr="00D938BE" w:rsidRDefault="00D938BE" w:rsidP="00D938BE">
      <w:pPr>
        <w:spacing w:after="0"/>
        <w:rPr>
          <w:rFonts w:ascii="Trebuchet MS" w:hAnsi="Trebuchet MS"/>
          <w:sz w:val="24"/>
          <w:szCs w:val="24"/>
        </w:rPr>
      </w:pPr>
    </w:p>
    <w:p w14:paraId="24BFC2E6" w14:textId="3976D4C6" w:rsidR="00D938BE" w:rsidRPr="00D938BE" w:rsidRDefault="00D938BE" w:rsidP="00D938BE">
      <w:pPr>
        <w:spacing w:after="0"/>
        <w:rPr>
          <w:rFonts w:ascii="Trebuchet MS" w:hAnsi="Trebuchet MS"/>
          <w:sz w:val="24"/>
          <w:szCs w:val="24"/>
        </w:rPr>
      </w:pPr>
      <w:r w:rsidRPr="00D938BE">
        <w:rPr>
          <w:rFonts w:ascii="Trebuchet MS" w:hAnsi="Trebuchet MS"/>
          <w:sz w:val="24"/>
          <w:szCs w:val="24"/>
        </w:rPr>
        <w:t xml:space="preserve">The </w:t>
      </w:r>
      <w:r w:rsidR="000B619C" w:rsidRPr="00D938BE">
        <w:rPr>
          <w:rFonts w:ascii="Trebuchet MS" w:hAnsi="Trebuchet MS"/>
          <w:sz w:val="24"/>
          <w:szCs w:val="24"/>
        </w:rPr>
        <w:t>Headteacher</w:t>
      </w:r>
      <w:r w:rsidRPr="00D938BE">
        <w:rPr>
          <w:rFonts w:ascii="Trebuchet MS" w:hAnsi="Trebuchet MS"/>
          <w:sz w:val="24"/>
          <w:szCs w:val="24"/>
        </w:rPr>
        <w:t xml:space="preserve"> is responsible for ensuring that RSE is taught consistently across the school, and for managing requests to withdraw pupils from [non-statutory/non-science] </w:t>
      </w:r>
      <w:r w:rsidR="009B0B1A">
        <w:rPr>
          <w:rFonts w:ascii="Trebuchet MS" w:hAnsi="Trebuchet MS"/>
          <w:sz w:val="24"/>
          <w:szCs w:val="24"/>
        </w:rPr>
        <w:t>components of RSE (see section 9</w:t>
      </w:r>
      <w:r w:rsidRPr="00D938BE">
        <w:rPr>
          <w:rFonts w:ascii="Trebuchet MS" w:hAnsi="Trebuchet MS"/>
          <w:sz w:val="24"/>
          <w:szCs w:val="24"/>
        </w:rPr>
        <w:t>).</w:t>
      </w:r>
    </w:p>
    <w:p w14:paraId="4F671C77" w14:textId="77777777" w:rsidR="000B619C" w:rsidRDefault="000B619C" w:rsidP="00D938BE">
      <w:pPr>
        <w:spacing w:after="0"/>
        <w:rPr>
          <w:rFonts w:ascii="Trebuchet MS" w:hAnsi="Trebuchet MS"/>
          <w:sz w:val="24"/>
          <w:szCs w:val="24"/>
        </w:rPr>
      </w:pPr>
    </w:p>
    <w:p w14:paraId="298C50DA" w14:textId="77777777" w:rsidR="00D938BE" w:rsidRPr="00D938BE" w:rsidRDefault="00D938BE" w:rsidP="00D938BE">
      <w:pPr>
        <w:spacing w:after="0"/>
        <w:rPr>
          <w:rFonts w:ascii="Trebuchet MS" w:hAnsi="Trebuchet MS"/>
          <w:sz w:val="24"/>
          <w:szCs w:val="24"/>
        </w:rPr>
      </w:pPr>
      <w:r w:rsidRPr="00D938BE">
        <w:rPr>
          <w:rFonts w:ascii="Trebuchet MS" w:hAnsi="Trebuchet MS"/>
          <w:sz w:val="24"/>
          <w:szCs w:val="24"/>
        </w:rPr>
        <w:t>Staff are responsible for:</w:t>
      </w:r>
    </w:p>
    <w:p w14:paraId="0706811B" w14:textId="66440EB4" w:rsidR="00D938BE" w:rsidRPr="000B619C" w:rsidRDefault="00D938BE" w:rsidP="000B619C">
      <w:pPr>
        <w:pStyle w:val="ListParagraph"/>
        <w:numPr>
          <w:ilvl w:val="1"/>
          <w:numId w:val="5"/>
        </w:numPr>
        <w:spacing w:after="0"/>
        <w:rPr>
          <w:rFonts w:ascii="Trebuchet MS" w:hAnsi="Trebuchet MS"/>
          <w:sz w:val="24"/>
          <w:szCs w:val="24"/>
        </w:rPr>
      </w:pPr>
      <w:r w:rsidRPr="000B619C">
        <w:rPr>
          <w:rFonts w:ascii="Trebuchet MS" w:hAnsi="Trebuchet MS"/>
          <w:sz w:val="24"/>
          <w:szCs w:val="24"/>
        </w:rPr>
        <w:t>Delivering RSE in a sensitive way</w:t>
      </w:r>
    </w:p>
    <w:p w14:paraId="1F93AE58" w14:textId="30075657" w:rsidR="00D938BE" w:rsidRPr="000B619C" w:rsidRDefault="00D938BE" w:rsidP="000B619C">
      <w:pPr>
        <w:pStyle w:val="ListParagraph"/>
        <w:numPr>
          <w:ilvl w:val="1"/>
          <w:numId w:val="5"/>
        </w:numPr>
        <w:spacing w:after="0"/>
        <w:rPr>
          <w:rFonts w:ascii="Trebuchet MS" w:hAnsi="Trebuchet MS"/>
          <w:sz w:val="24"/>
          <w:szCs w:val="24"/>
        </w:rPr>
      </w:pPr>
      <w:r w:rsidRPr="000B619C">
        <w:rPr>
          <w:rFonts w:ascii="Trebuchet MS" w:hAnsi="Trebuchet MS"/>
          <w:sz w:val="24"/>
          <w:szCs w:val="24"/>
        </w:rPr>
        <w:t>Modelling positive attitudes to RSE</w:t>
      </w:r>
    </w:p>
    <w:p w14:paraId="7F942F05" w14:textId="4CD6CD48" w:rsidR="00D938BE" w:rsidRPr="000B619C" w:rsidRDefault="00D938BE" w:rsidP="000B619C">
      <w:pPr>
        <w:pStyle w:val="ListParagraph"/>
        <w:numPr>
          <w:ilvl w:val="1"/>
          <w:numId w:val="5"/>
        </w:numPr>
        <w:spacing w:after="0"/>
        <w:rPr>
          <w:rFonts w:ascii="Trebuchet MS" w:hAnsi="Trebuchet MS"/>
          <w:sz w:val="24"/>
          <w:szCs w:val="24"/>
        </w:rPr>
      </w:pPr>
      <w:r w:rsidRPr="000B619C">
        <w:rPr>
          <w:rFonts w:ascii="Trebuchet MS" w:hAnsi="Trebuchet MS"/>
          <w:sz w:val="24"/>
          <w:szCs w:val="24"/>
        </w:rPr>
        <w:t>Monitoring progress</w:t>
      </w:r>
    </w:p>
    <w:p w14:paraId="72DCD6D6" w14:textId="7A3127A1" w:rsidR="00D938BE" w:rsidRPr="000B619C" w:rsidRDefault="00D938BE" w:rsidP="000B619C">
      <w:pPr>
        <w:pStyle w:val="ListParagraph"/>
        <w:numPr>
          <w:ilvl w:val="1"/>
          <w:numId w:val="5"/>
        </w:numPr>
        <w:spacing w:after="0"/>
        <w:rPr>
          <w:rFonts w:ascii="Trebuchet MS" w:hAnsi="Trebuchet MS"/>
          <w:sz w:val="24"/>
          <w:szCs w:val="24"/>
        </w:rPr>
      </w:pPr>
      <w:r w:rsidRPr="000B619C">
        <w:rPr>
          <w:rFonts w:ascii="Trebuchet MS" w:hAnsi="Trebuchet MS"/>
          <w:sz w:val="24"/>
          <w:szCs w:val="24"/>
        </w:rPr>
        <w:t>Responding to the needs of individual pupils</w:t>
      </w:r>
    </w:p>
    <w:p w14:paraId="1D2AD1E5" w14:textId="16B53EE0" w:rsidR="00D938BE" w:rsidRPr="000B619C" w:rsidRDefault="00D938BE" w:rsidP="000B619C">
      <w:pPr>
        <w:pStyle w:val="ListParagraph"/>
        <w:numPr>
          <w:ilvl w:val="1"/>
          <w:numId w:val="5"/>
        </w:numPr>
        <w:spacing w:after="0"/>
        <w:rPr>
          <w:rFonts w:ascii="Trebuchet MS" w:hAnsi="Trebuchet MS"/>
          <w:sz w:val="24"/>
          <w:szCs w:val="24"/>
        </w:rPr>
      </w:pPr>
      <w:r w:rsidRPr="000B619C">
        <w:rPr>
          <w:rFonts w:ascii="Trebuchet MS" w:hAnsi="Trebuchet MS"/>
          <w:sz w:val="24"/>
          <w:szCs w:val="24"/>
        </w:rPr>
        <w:t>Responding appropriately to pupils whose parents wish them to be withdrawn from the non-statutory/non-science components of RSE</w:t>
      </w:r>
    </w:p>
    <w:p w14:paraId="1CAFD594" w14:textId="77777777" w:rsidR="000B619C" w:rsidRDefault="000B619C" w:rsidP="00D938BE">
      <w:pPr>
        <w:spacing w:after="0"/>
        <w:rPr>
          <w:rFonts w:ascii="Trebuchet MS" w:hAnsi="Trebuchet MS"/>
          <w:sz w:val="24"/>
          <w:szCs w:val="24"/>
        </w:rPr>
      </w:pPr>
    </w:p>
    <w:p w14:paraId="0EC3054D" w14:textId="6676EAAF" w:rsidR="00D938BE" w:rsidRDefault="00D938BE" w:rsidP="00D938BE">
      <w:pPr>
        <w:spacing w:after="0"/>
        <w:rPr>
          <w:rFonts w:ascii="Trebuchet MS" w:hAnsi="Trebuchet MS"/>
          <w:sz w:val="24"/>
          <w:szCs w:val="24"/>
        </w:rPr>
      </w:pPr>
      <w:r w:rsidRPr="00D938BE">
        <w:rPr>
          <w:rFonts w:ascii="Trebuchet MS" w:hAnsi="Trebuchet MS"/>
          <w:sz w:val="24"/>
          <w:szCs w:val="24"/>
        </w:rPr>
        <w:t xml:space="preserve">Staff do not have the right to opt out of teaching RSE. Staff who have concerns about teaching RSE are encouraged to discuss this with the </w:t>
      </w:r>
      <w:r w:rsidR="000B619C" w:rsidRPr="00D938BE">
        <w:rPr>
          <w:rFonts w:ascii="Trebuchet MS" w:hAnsi="Trebuchet MS"/>
          <w:sz w:val="24"/>
          <w:szCs w:val="24"/>
        </w:rPr>
        <w:t>Headteacher</w:t>
      </w:r>
      <w:r w:rsidRPr="00D938BE">
        <w:rPr>
          <w:rFonts w:ascii="Trebuchet MS" w:hAnsi="Trebuchet MS"/>
          <w:sz w:val="24"/>
          <w:szCs w:val="24"/>
        </w:rPr>
        <w:t>.</w:t>
      </w:r>
    </w:p>
    <w:p w14:paraId="505F3579" w14:textId="77777777" w:rsidR="000B619C" w:rsidRPr="00D938BE" w:rsidRDefault="000B619C" w:rsidP="00D938BE">
      <w:pPr>
        <w:spacing w:after="0"/>
        <w:rPr>
          <w:rFonts w:ascii="Trebuchet MS" w:hAnsi="Trebuchet MS"/>
          <w:sz w:val="24"/>
          <w:szCs w:val="24"/>
        </w:rPr>
      </w:pPr>
    </w:p>
    <w:p w14:paraId="23391FEB" w14:textId="441091F9" w:rsidR="00962E80" w:rsidRPr="00962E80" w:rsidRDefault="00D938BE" w:rsidP="00962E80">
      <w:pPr>
        <w:spacing w:after="0"/>
        <w:rPr>
          <w:rFonts w:ascii="Trebuchet MS" w:hAnsi="Trebuchet MS"/>
          <w:sz w:val="24"/>
          <w:szCs w:val="24"/>
        </w:rPr>
      </w:pPr>
      <w:r w:rsidRPr="00D938BE">
        <w:rPr>
          <w:rFonts w:ascii="Trebuchet MS" w:hAnsi="Trebuchet MS"/>
          <w:sz w:val="24"/>
          <w:szCs w:val="24"/>
        </w:rPr>
        <w:t xml:space="preserve">All teachers will teach RSE at </w:t>
      </w:r>
      <w:r w:rsidR="000B619C">
        <w:rPr>
          <w:rFonts w:ascii="Trebuchet MS" w:hAnsi="Trebuchet MS"/>
          <w:sz w:val="24"/>
          <w:szCs w:val="24"/>
        </w:rPr>
        <w:t xml:space="preserve">Bosley St Mary’s CE Primary School in </w:t>
      </w:r>
      <w:r w:rsidR="00962E80">
        <w:rPr>
          <w:rFonts w:ascii="Trebuchet MS" w:hAnsi="Trebuchet MS"/>
          <w:sz w:val="24"/>
          <w:szCs w:val="24"/>
        </w:rPr>
        <w:t>phases</w:t>
      </w:r>
      <w:r w:rsidR="000B619C">
        <w:rPr>
          <w:rFonts w:ascii="Trebuchet MS" w:hAnsi="Trebuchet MS"/>
          <w:sz w:val="24"/>
          <w:szCs w:val="24"/>
        </w:rPr>
        <w:t xml:space="preserve"> and the Headteacher will facilitate this as </w:t>
      </w:r>
      <w:r w:rsidRPr="00D938BE">
        <w:rPr>
          <w:rFonts w:ascii="Trebuchet MS" w:hAnsi="Trebuchet MS"/>
          <w:sz w:val="24"/>
          <w:szCs w:val="24"/>
        </w:rPr>
        <w:t>the lead person for RSE</w:t>
      </w:r>
      <w:r w:rsidR="000B619C">
        <w:rPr>
          <w:rFonts w:ascii="Trebuchet MS" w:hAnsi="Trebuchet MS"/>
          <w:sz w:val="24"/>
          <w:szCs w:val="24"/>
        </w:rPr>
        <w:t>.</w:t>
      </w:r>
      <w:r w:rsidR="00962E80" w:rsidRPr="00962E80">
        <w:t xml:space="preserve"> </w:t>
      </w:r>
      <w:r w:rsidR="00962E80" w:rsidRPr="00962E80">
        <w:rPr>
          <w:rFonts w:ascii="Trebuchet MS" w:hAnsi="Trebuchet MS"/>
          <w:sz w:val="24"/>
          <w:szCs w:val="24"/>
        </w:rPr>
        <w:t>All staff are encouraged to develop a repertoire of flexible, active learning methods. These may include:</w:t>
      </w:r>
    </w:p>
    <w:p w14:paraId="618A2D9F" w14:textId="77777777" w:rsidR="00962E80" w:rsidRPr="00962E80" w:rsidRDefault="00962E80" w:rsidP="00962E80">
      <w:pPr>
        <w:spacing w:after="0"/>
        <w:ind w:left="1134"/>
        <w:rPr>
          <w:rFonts w:ascii="Trebuchet MS" w:hAnsi="Trebuchet MS"/>
          <w:sz w:val="24"/>
          <w:szCs w:val="24"/>
        </w:rPr>
      </w:pPr>
      <w:r w:rsidRPr="00962E80">
        <w:rPr>
          <w:rFonts w:ascii="Trebuchet MS" w:hAnsi="Trebuchet MS"/>
          <w:sz w:val="24"/>
          <w:szCs w:val="24"/>
        </w:rPr>
        <w:t>•</w:t>
      </w:r>
      <w:r w:rsidRPr="00962E80">
        <w:rPr>
          <w:rFonts w:ascii="Trebuchet MS" w:hAnsi="Trebuchet MS"/>
          <w:sz w:val="24"/>
          <w:szCs w:val="24"/>
        </w:rPr>
        <w:tab/>
        <w:t>Circle Time</w:t>
      </w:r>
    </w:p>
    <w:p w14:paraId="0D050FE5" w14:textId="77777777" w:rsidR="00962E80" w:rsidRPr="00962E80" w:rsidRDefault="00962E80" w:rsidP="00962E80">
      <w:pPr>
        <w:spacing w:after="0"/>
        <w:ind w:left="1134"/>
        <w:rPr>
          <w:rFonts w:ascii="Trebuchet MS" w:hAnsi="Trebuchet MS"/>
          <w:sz w:val="24"/>
          <w:szCs w:val="24"/>
        </w:rPr>
      </w:pPr>
      <w:r w:rsidRPr="00962E80">
        <w:rPr>
          <w:rFonts w:ascii="Trebuchet MS" w:hAnsi="Trebuchet MS"/>
          <w:sz w:val="24"/>
          <w:szCs w:val="24"/>
        </w:rPr>
        <w:t>•</w:t>
      </w:r>
      <w:r w:rsidRPr="00962E80">
        <w:rPr>
          <w:rFonts w:ascii="Trebuchet MS" w:hAnsi="Trebuchet MS"/>
          <w:sz w:val="24"/>
          <w:szCs w:val="24"/>
        </w:rPr>
        <w:tab/>
        <w:t>Working in different group settings</w:t>
      </w:r>
    </w:p>
    <w:p w14:paraId="163F8395" w14:textId="77777777" w:rsidR="00962E80" w:rsidRPr="00962E80" w:rsidRDefault="00962E80" w:rsidP="00962E80">
      <w:pPr>
        <w:spacing w:after="0"/>
        <w:ind w:left="1134"/>
        <w:rPr>
          <w:rFonts w:ascii="Trebuchet MS" w:hAnsi="Trebuchet MS"/>
          <w:sz w:val="24"/>
          <w:szCs w:val="24"/>
        </w:rPr>
      </w:pPr>
      <w:r w:rsidRPr="00962E80">
        <w:rPr>
          <w:rFonts w:ascii="Trebuchet MS" w:hAnsi="Trebuchet MS"/>
          <w:sz w:val="24"/>
          <w:szCs w:val="24"/>
        </w:rPr>
        <w:t>•</w:t>
      </w:r>
      <w:r w:rsidRPr="00962E80">
        <w:rPr>
          <w:rFonts w:ascii="Trebuchet MS" w:hAnsi="Trebuchet MS"/>
          <w:sz w:val="24"/>
          <w:szCs w:val="24"/>
        </w:rPr>
        <w:tab/>
        <w:t>Problem solving &amp; team challenges</w:t>
      </w:r>
    </w:p>
    <w:p w14:paraId="1DA7B83C" w14:textId="77777777" w:rsidR="00962E80" w:rsidRPr="00962E80" w:rsidRDefault="00962E80" w:rsidP="00962E80">
      <w:pPr>
        <w:spacing w:after="0"/>
        <w:ind w:left="1134"/>
        <w:rPr>
          <w:rFonts w:ascii="Trebuchet MS" w:hAnsi="Trebuchet MS"/>
          <w:sz w:val="24"/>
          <w:szCs w:val="24"/>
        </w:rPr>
      </w:pPr>
      <w:r w:rsidRPr="00962E80">
        <w:rPr>
          <w:rFonts w:ascii="Trebuchet MS" w:hAnsi="Trebuchet MS"/>
          <w:sz w:val="24"/>
          <w:szCs w:val="24"/>
        </w:rPr>
        <w:t>•</w:t>
      </w:r>
      <w:r w:rsidRPr="00962E80">
        <w:rPr>
          <w:rFonts w:ascii="Trebuchet MS" w:hAnsi="Trebuchet MS"/>
          <w:sz w:val="24"/>
          <w:szCs w:val="24"/>
        </w:rPr>
        <w:tab/>
        <w:t>Setting our own success criteria</w:t>
      </w:r>
    </w:p>
    <w:p w14:paraId="465385C0" w14:textId="77777777" w:rsidR="00962E80" w:rsidRPr="00962E80" w:rsidRDefault="00962E80" w:rsidP="00962E80">
      <w:pPr>
        <w:spacing w:after="0"/>
        <w:ind w:left="1134"/>
        <w:rPr>
          <w:rFonts w:ascii="Trebuchet MS" w:hAnsi="Trebuchet MS"/>
          <w:sz w:val="24"/>
          <w:szCs w:val="24"/>
        </w:rPr>
      </w:pPr>
      <w:r w:rsidRPr="00962E80">
        <w:rPr>
          <w:rFonts w:ascii="Trebuchet MS" w:hAnsi="Trebuchet MS"/>
          <w:sz w:val="24"/>
          <w:szCs w:val="24"/>
        </w:rPr>
        <w:t>•</w:t>
      </w:r>
      <w:r w:rsidRPr="00962E80">
        <w:rPr>
          <w:rFonts w:ascii="Trebuchet MS" w:hAnsi="Trebuchet MS"/>
          <w:sz w:val="24"/>
          <w:szCs w:val="24"/>
        </w:rPr>
        <w:tab/>
        <w:t>Pupil Voice</w:t>
      </w:r>
    </w:p>
    <w:p w14:paraId="6AAF1CE8" w14:textId="0D3EFA2F" w:rsidR="00D938BE" w:rsidRPr="00D938BE" w:rsidRDefault="00962E80" w:rsidP="00962E80">
      <w:pPr>
        <w:spacing w:after="0"/>
        <w:ind w:left="1134"/>
        <w:rPr>
          <w:rFonts w:ascii="Trebuchet MS" w:hAnsi="Trebuchet MS"/>
          <w:sz w:val="24"/>
          <w:szCs w:val="24"/>
        </w:rPr>
      </w:pPr>
      <w:r w:rsidRPr="00962E80">
        <w:rPr>
          <w:rFonts w:ascii="Trebuchet MS" w:hAnsi="Trebuchet MS"/>
          <w:sz w:val="24"/>
          <w:szCs w:val="24"/>
        </w:rPr>
        <w:t>•</w:t>
      </w:r>
      <w:r w:rsidRPr="00962E80">
        <w:rPr>
          <w:rFonts w:ascii="Trebuchet MS" w:hAnsi="Trebuchet MS"/>
          <w:sz w:val="24"/>
          <w:szCs w:val="24"/>
        </w:rPr>
        <w:tab/>
        <w:t>Drama and role play</w:t>
      </w:r>
    </w:p>
    <w:p w14:paraId="00D4A112" w14:textId="77777777" w:rsidR="00D938BE" w:rsidRPr="00D938BE" w:rsidRDefault="00D938BE" w:rsidP="00D938BE">
      <w:pPr>
        <w:spacing w:after="0"/>
        <w:rPr>
          <w:rFonts w:ascii="Trebuchet MS" w:hAnsi="Trebuchet MS"/>
          <w:sz w:val="24"/>
          <w:szCs w:val="24"/>
        </w:rPr>
      </w:pPr>
    </w:p>
    <w:p w14:paraId="7731BDCD" w14:textId="77777777" w:rsidR="00D938BE" w:rsidRDefault="00D938BE" w:rsidP="00D938BE">
      <w:pPr>
        <w:spacing w:after="0"/>
        <w:rPr>
          <w:rFonts w:ascii="Trebuchet MS" w:hAnsi="Trebuchet MS"/>
          <w:sz w:val="24"/>
          <w:szCs w:val="24"/>
        </w:rPr>
      </w:pPr>
      <w:r w:rsidRPr="00D938BE">
        <w:rPr>
          <w:rFonts w:ascii="Trebuchet MS" w:hAnsi="Trebuchet MS"/>
          <w:sz w:val="24"/>
          <w:szCs w:val="24"/>
        </w:rPr>
        <w:lastRenderedPageBreak/>
        <w:t>Pupils are expected to engage fully in RSE and, when discussing issues related to RSE, treat others with respect and sensitivity.</w:t>
      </w:r>
    </w:p>
    <w:p w14:paraId="79916182" w14:textId="77777777" w:rsidR="00962E80" w:rsidRDefault="00962E80" w:rsidP="00D938BE">
      <w:pPr>
        <w:spacing w:after="0"/>
        <w:rPr>
          <w:rFonts w:ascii="Trebuchet MS" w:hAnsi="Trebuchet MS"/>
          <w:sz w:val="24"/>
          <w:szCs w:val="24"/>
        </w:rPr>
      </w:pPr>
    </w:p>
    <w:p w14:paraId="6E27CE8E" w14:textId="124227CE" w:rsidR="00962E80" w:rsidRPr="00962E80" w:rsidRDefault="00962E80" w:rsidP="00962E80">
      <w:pPr>
        <w:autoSpaceDE w:val="0"/>
        <w:autoSpaceDN w:val="0"/>
        <w:adjustRightInd w:val="0"/>
        <w:spacing w:after="0" w:line="240" w:lineRule="auto"/>
        <w:jc w:val="both"/>
        <w:rPr>
          <w:rFonts w:ascii="Trebuchet MS" w:hAnsi="Trebuchet MS" w:cs="Arial"/>
          <w:b/>
          <w:sz w:val="24"/>
          <w:szCs w:val="24"/>
        </w:rPr>
      </w:pPr>
      <w:r>
        <w:rPr>
          <w:rFonts w:ascii="Trebuchet MS" w:hAnsi="Trebuchet MS" w:cs="Arial"/>
          <w:b/>
          <w:sz w:val="24"/>
          <w:szCs w:val="24"/>
        </w:rPr>
        <w:t xml:space="preserve">8. </w:t>
      </w:r>
      <w:r w:rsidRPr="00962E80">
        <w:rPr>
          <w:rFonts w:ascii="Trebuchet MS" w:hAnsi="Trebuchet MS" w:cs="Arial"/>
          <w:b/>
          <w:sz w:val="24"/>
          <w:szCs w:val="24"/>
        </w:rPr>
        <w:t>SEN</w:t>
      </w:r>
      <w:r>
        <w:rPr>
          <w:rFonts w:ascii="Trebuchet MS" w:hAnsi="Trebuchet MS" w:cs="Arial"/>
          <w:b/>
          <w:sz w:val="24"/>
          <w:szCs w:val="24"/>
        </w:rPr>
        <w:t>D</w:t>
      </w:r>
    </w:p>
    <w:p w14:paraId="082C06CA" w14:textId="5205228D" w:rsidR="00962E80" w:rsidRPr="00962E80" w:rsidRDefault="00962E80" w:rsidP="00962E80">
      <w:pPr>
        <w:autoSpaceDE w:val="0"/>
        <w:autoSpaceDN w:val="0"/>
        <w:adjustRightInd w:val="0"/>
        <w:spacing w:after="0" w:line="240" w:lineRule="auto"/>
        <w:jc w:val="both"/>
        <w:rPr>
          <w:rFonts w:ascii="Trebuchet MS" w:hAnsi="Trebuchet MS" w:cs="Arial"/>
          <w:sz w:val="24"/>
          <w:szCs w:val="24"/>
        </w:rPr>
      </w:pPr>
      <w:r w:rsidRPr="00962E80">
        <w:rPr>
          <w:rFonts w:ascii="Trebuchet MS" w:hAnsi="Trebuchet MS" w:cs="Arial"/>
          <w:sz w:val="24"/>
          <w:szCs w:val="24"/>
        </w:rPr>
        <w:t>Relationships Education, RSE and Health Education (</w:t>
      </w:r>
      <w:r w:rsidRPr="009B0B1A">
        <w:rPr>
          <w:rFonts w:ascii="Trebuchet MS" w:hAnsi="Trebuchet MS" w:cs="Arial"/>
          <w:sz w:val="24"/>
          <w:szCs w:val="24"/>
        </w:rPr>
        <w:t>inc</w:t>
      </w:r>
      <w:r w:rsidR="00FE4302" w:rsidRPr="009B0B1A">
        <w:rPr>
          <w:rFonts w:ascii="Trebuchet MS" w:hAnsi="Trebuchet MS" w:cs="Arial"/>
          <w:sz w:val="24"/>
          <w:szCs w:val="24"/>
        </w:rPr>
        <w:t>luding</w:t>
      </w:r>
      <w:r w:rsidRPr="00962E80">
        <w:rPr>
          <w:rFonts w:ascii="Trebuchet MS" w:hAnsi="Trebuchet MS" w:cs="Arial"/>
          <w:sz w:val="24"/>
          <w:szCs w:val="24"/>
        </w:rPr>
        <w:t xml:space="preserve"> Drugs Education) must be accessible for all pupils. This is particularly important when planning teaching for pupils with special educational needs and disabilities as they represent a large minority of pupils. High quality teaching that is differentiated and personalised will be the starting point to ensure accessibility. The school will be mindful of the preparing for adulthood outcomes as set out in the SEND code of practice, when preparing these subjects for those with SEND. </w:t>
      </w:r>
    </w:p>
    <w:p w14:paraId="5956B342" w14:textId="77777777" w:rsidR="00962E80" w:rsidRPr="00D938BE" w:rsidRDefault="00962E80" w:rsidP="00D938BE">
      <w:pPr>
        <w:spacing w:after="0"/>
        <w:rPr>
          <w:rFonts w:ascii="Trebuchet MS" w:hAnsi="Trebuchet MS"/>
          <w:sz w:val="24"/>
          <w:szCs w:val="24"/>
        </w:rPr>
      </w:pPr>
    </w:p>
    <w:p w14:paraId="4A4B45F4" w14:textId="77777777" w:rsidR="00D938BE" w:rsidRPr="00D938BE" w:rsidRDefault="00D938BE" w:rsidP="00D938BE">
      <w:pPr>
        <w:spacing w:after="0"/>
        <w:rPr>
          <w:rFonts w:ascii="Trebuchet MS" w:hAnsi="Trebuchet MS"/>
          <w:sz w:val="24"/>
          <w:szCs w:val="24"/>
        </w:rPr>
      </w:pPr>
    </w:p>
    <w:p w14:paraId="44C76B72" w14:textId="363504AB" w:rsidR="00D938BE" w:rsidRPr="000B619C" w:rsidRDefault="00962E80" w:rsidP="00D938BE">
      <w:pPr>
        <w:spacing w:after="0"/>
        <w:rPr>
          <w:rFonts w:ascii="Trebuchet MS" w:hAnsi="Trebuchet MS"/>
          <w:b/>
          <w:sz w:val="24"/>
          <w:szCs w:val="24"/>
        </w:rPr>
      </w:pPr>
      <w:r>
        <w:rPr>
          <w:rFonts w:ascii="Trebuchet MS" w:hAnsi="Trebuchet MS"/>
          <w:b/>
          <w:sz w:val="24"/>
          <w:szCs w:val="24"/>
        </w:rPr>
        <w:t>9</w:t>
      </w:r>
      <w:r w:rsidR="00D938BE" w:rsidRPr="000B619C">
        <w:rPr>
          <w:rFonts w:ascii="Trebuchet MS" w:hAnsi="Trebuchet MS"/>
          <w:b/>
          <w:sz w:val="24"/>
          <w:szCs w:val="24"/>
        </w:rPr>
        <w:t xml:space="preserve">. Parents’ right to withdraw </w:t>
      </w:r>
    </w:p>
    <w:p w14:paraId="729C6F5E" w14:textId="6A1308D2" w:rsidR="0066296A" w:rsidRPr="00962E80" w:rsidRDefault="00D938BE" w:rsidP="00D938BE">
      <w:pPr>
        <w:spacing w:after="0"/>
        <w:rPr>
          <w:rFonts w:ascii="Trebuchet MS" w:hAnsi="Trebuchet MS"/>
          <w:sz w:val="24"/>
          <w:szCs w:val="24"/>
        </w:rPr>
      </w:pPr>
      <w:r w:rsidRPr="00D938BE">
        <w:rPr>
          <w:rFonts w:ascii="Trebuchet MS" w:hAnsi="Trebuchet MS"/>
          <w:sz w:val="24"/>
          <w:szCs w:val="24"/>
        </w:rPr>
        <w:t>Parents do not have the right to withdraw their children from relationships education.</w:t>
      </w:r>
      <w:r w:rsidR="000B619C">
        <w:rPr>
          <w:rFonts w:ascii="Trebuchet MS" w:hAnsi="Trebuchet MS"/>
          <w:sz w:val="24"/>
          <w:szCs w:val="24"/>
        </w:rPr>
        <w:t xml:space="preserve"> </w:t>
      </w:r>
      <w:r w:rsidRPr="00D938BE">
        <w:rPr>
          <w:rFonts w:ascii="Trebuchet MS" w:hAnsi="Trebuchet MS"/>
          <w:sz w:val="24"/>
          <w:szCs w:val="24"/>
        </w:rPr>
        <w:t xml:space="preserve">Parents do have the right to withdraw their children from the non-statutory/non-science components of sex education (CWP) within RSE. </w:t>
      </w:r>
      <w:r w:rsidR="000B619C">
        <w:rPr>
          <w:rFonts w:ascii="Trebuchet MS" w:hAnsi="Trebuchet MS"/>
          <w:sz w:val="24"/>
          <w:szCs w:val="24"/>
        </w:rPr>
        <w:t xml:space="preserve"> </w:t>
      </w:r>
      <w:r w:rsidRPr="00D938BE">
        <w:rPr>
          <w:rFonts w:ascii="Trebuchet MS" w:hAnsi="Trebuchet MS"/>
          <w:sz w:val="24"/>
          <w:szCs w:val="24"/>
        </w:rPr>
        <w:t>Requests for withdrawal should be put in writing using the form found in Appendix 3 of th</w:t>
      </w:r>
      <w:r w:rsidR="000B619C">
        <w:rPr>
          <w:rFonts w:ascii="Trebuchet MS" w:hAnsi="Trebuchet MS"/>
          <w:sz w:val="24"/>
          <w:szCs w:val="24"/>
        </w:rPr>
        <w:t>is policy and addressed to the H</w:t>
      </w:r>
      <w:r w:rsidRPr="00D938BE">
        <w:rPr>
          <w:rFonts w:ascii="Trebuchet MS" w:hAnsi="Trebuchet MS"/>
          <w:sz w:val="24"/>
          <w:szCs w:val="24"/>
        </w:rPr>
        <w:t>eadteacher.</w:t>
      </w:r>
      <w:r w:rsidR="000B619C">
        <w:rPr>
          <w:rFonts w:ascii="Trebuchet MS" w:hAnsi="Trebuchet MS"/>
          <w:sz w:val="24"/>
          <w:szCs w:val="24"/>
        </w:rPr>
        <w:t xml:space="preserve"> </w:t>
      </w:r>
      <w:r w:rsidRPr="00D938BE">
        <w:rPr>
          <w:rFonts w:ascii="Trebuchet MS" w:hAnsi="Trebuchet MS"/>
          <w:sz w:val="24"/>
          <w:szCs w:val="24"/>
        </w:rPr>
        <w:t>Alternative work will be given to pupils who are withdrawn from sex education. Pupils will have to go into a different class for this session.</w:t>
      </w:r>
    </w:p>
    <w:p w14:paraId="76695485" w14:textId="77777777" w:rsidR="0066296A" w:rsidRDefault="0066296A" w:rsidP="00D938BE">
      <w:pPr>
        <w:spacing w:after="0"/>
        <w:rPr>
          <w:rFonts w:ascii="Trebuchet MS" w:hAnsi="Trebuchet MS"/>
          <w:b/>
          <w:sz w:val="24"/>
          <w:szCs w:val="24"/>
        </w:rPr>
      </w:pPr>
    </w:p>
    <w:p w14:paraId="3F306634" w14:textId="5C2919E2" w:rsidR="00D938BE" w:rsidRPr="000B619C" w:rsidRDefault="00962E80" w:rsidP="00D938BE">
      <w:pPr>
        <w:spacing w:after="0"/>
        <w:rPr>
          <w:rFonts w:ascii="Trebuchet MS" w:hAnsi="Trebuchet MS"/>
          <w:b/>
          <w:sz w:val="24"/>
          <w:szCs w:val="24"/>
        </w:rPr>
      </w:pPr>
      <w:r>
        <w:rPr>
          <w:rFonts w:ascii="Trebuchet MS" w:hAnsi="Trebuchet MS"/>
          <w:b/>
          <w:sz w:val="24"/>
          <w:szCs w:val="24"/>
        </w:rPr>
        <w:t>10</w:t>
      </w:r>
      <w:r w:rsidR="00D938BE" w:rsidRPr="000B619C">
        <w:rPr>
          <w:rFonts w:ascii="Trebuchet MS" w:hAnsi="Trebuchet MS"/>
          <w:b/>
          <w:sz w:val="24"/>
          <w:szCs w:val="24"/>
        </w:rPr>
        <w:t>. Outside support</w:t>
      </w:r>
    </w:p>
    <w:p w14:paraId="3ECDB5F4" w14:textId="3BB2BB51" w:rsidR="00D938BE" w:rsidRPr="00D938BE" w:rsidRDefault="00D938BE" w:rsidP="00D938BE">
      <w:pPr>
        <w:spacing w:after="0"/>
        <w:rPr>
          <w:rFonts w:ascii="Trebuchet MS" w:hAnsi="Trebuchet MS"/>
          <w:sz w:val="24"/>
          <w:szCs w:val="24"/>
        </w:rPr>
      </w:pPr>
      <w:r w:rsidRPr="00D938BE">
        <w:rPr>
          <w:rFonts w:ascii="Trebuchet MS" w:hAnsi="Trebuchet MS"/>
          <w:sz w:val="24"/>
          <w:szCs w:val="24"/>
        </w:rPr>
        <w:t xml:space="preserve">The </w:t>
      </w:r>
      <w:r w:rsidR="000B619C" w:rsidRPr="00D938BE">
        <w:rPr>
          <w:rFonts w:ascii="Trebuchet MS" w:hAnsi="Trebuchet MS"/>
          <w:sz w:val="24"/>
          <w:szCs w:val="24"/>
        </w:rPr>
        <w:t>Headteacher</w:t>
      </w:r>
      <w:r w:rsidRPr="00D938BE">
        <w:rPr>
          <w:rFonts w:ascii="Trebuchet MS" w:hAnsi="Trebuchet MS"/>
          <w:sz w:val="24"/>
          <w:szCs w:val="24"/>
        </w:rPr>
        <w:t xml:space="preserve"> will invite visitors from outside the school, such as school nurses or sexual health professionals, to provide support and training to staff teaching RSE.</w:t>
      </w:r>
    </w:p>
    <w:p w14:paraId="74CA1C0B" w14:textId="77777777" w:rsidR="00D938BE" w:rsidRPr="00D938BE" w:rsidRDefault="00D938BE" w:rsidP="00D938BE">
      <w:pPr>
        <w:spacing w:after="0"/>
        <w:rPr>
          <w:rFonts w:ascii="Trebuchet MS" w:hAnsi="Trebuchet MS"/>
          <w:sz w:val="24"/>
          <w:szCs w:val="24"/>
        </w:rPr>
      </w:pPr>
    </w:p>
    <w:p w14:paraId="08A2BA00" w14:textId="52E0759D" w:rsidR="00D938BE" w:rsidRPr="000B619C" w:rsidRDefault="00962E80" w:rsidP="00D938BE">
      <w:pPr>
        <w:spacing w:after="0"/>
        <w:rPr>
          <w:rFonts w:ascii="Trebuchet MS" w:hAnsi="Trebuchet MS"/>
          <w:b/>
          <w:sz w:val="24"/>
          <w:szCs w:val="24"/>
        </w:rPr>
      </w:pPr>
      <w:r>
        <w:rPr>
          <w:rFonts w:ascii="Trebuchet MS" w:hAnsi="Trebuchet MS"/>
          <w:b/>
          <w:sz w:val="24"/>
          <w:szCs w:val="24"/>
        </w:rPr>
        <w:t>11</w:t>
      </w:r>
      <w:r w:rsidR="00D938BE" w:rsidRPr="000B619C">
        <w:rPr>
          <w:rFonts w:ascii="Trebuchet MS" w:hAnsi="Trebuchet MS"/>
          <w:b/>
          <w:sz w:val="24"/>
          <w:szCs w:val="24"/>
        </w:rPr>
        <w:t>. Monitoring arrangements</w:t>
      </w:r>
    </w:p>
    <w:p w14:paraId="3052FD1B" w14:textId="2FC5DB2B" w:rsidR="00D938BE" w:rsidRPr="00D938BE" w:rsidRDefault="00D938BE" w:rsidP="00D938BE">
      <w:pPr>
        <w:spacing w:after="0"/>
        <w:rPr>
          <w:rFonts w:ascii="Trebuchet MS" w:hAnsi="Trebuchet MS"/>
          <w:sz w:val="24"/>
          <w:szCs w:val="24"/>
        </w:rPr>
      </w:pPr>
      <w:r w:rsidRPr="00D938BE">
        <w:rPr>
          <w:rFonts w:ascii="Trebuchet MS" w:hAnsi="Trebuchet MS"/>
          <w:sz w:val="24"/>
          <w:szCs w:val="24"/>
        </w:rPr>
        <w:t xml:space="preserve">The delivery of RSE is monitored by </w:t>
      </w:r>
      <w:r w:rsidR="000B619C">
        <w:rPr>
          <w:rFonts w:ascii="Trebuchet MS" w:hAnsi="Trebuchet MS"/>
          <w:sz w:val="24"/>
          <w:szCs w:val="24"/>
        </w:rPr>
        <w:t>the Headteacher</w:t>
      </w:r>
      <w:r w:rsidRPr="00D938BE">
        <w:rPr>
          <w:rFonts w:ascii="Trebuchet MS" w:hAnsi="Trebuchet MS"/>
          <w:sz w:val="24"/>
          <w:szCs w:val="24"/>
        </w:rPr>
        <w:t xml:space="preserve"> through learning walks and pupil voice discussions.</w:t>
      </w:r>
      <w:r w:rsidR="000B619C">
        <w:rPr>
          <w:rFonts w:ascii="Trebuchet MS" w:hAnsi="Trebuchet MS"/>
          <w:sz w:val="24"/>
          <w:szCs w:val="24"/>
        </w:rPr>
        <w:t xml:space="preserve"> </w:t>
      </w:r>
      <w:r w:rsidRPr="00D938BE">
        <w:rPr>
          <w:rFonts w:ascii="Trebuchet MS" w:hAnsi="Trebuchet MS"/>
          <w:sz w:val="24"/>
          <w:szCs w:val="24"/>
        </w:rPr>
        <w:t xml:space="preserve">Pupils’ development in RSE is monitored by class teachers as part of our internal assessment systems. This policy will be reviewed </w:t>
      </w:r>
      <w:r w:rsidR="000B619C">
        <w:rPr>
          <w:rFonts w:ascii="Trebuchet MS" w:hAnsi="Trebuchet MS"/>
          <w:sz w:val="24"/>
          <w:szCs w:val="24"/>
        </w:rPr>
        <w:t>by the Headteacher</w:t>
      </w:r>
      <w:r w:rsidRPr="00D938BE">
        <w:rPr>
          <w:rFonts w:ascii="Trebuchet MS" w:hAnsi="Trebuchet MS"/>
          <w:sz w:val="24"/>
          <w:szCs w:val="24"/>
        </w:rPr>
        <w:t xml:space="preserve"> annually. At every review, the policy will be approved by </w:t>
      </w:r>
      <w:r w:rsidR="009B0B1A">
        <w:rPr>
          <w:rFonts w:ascii="Trebuchet MS" w:hAnsi="Trebuchet MS"/>
          <w:sz w:val="24"/>
          <w:szCs w:val="24"/>
        </w:rPr>
        <w:t>G</w:t>
      </w:r>
      <w:r w:rsidRPr="009B0B1A">
        <w:rPr>
          <w:rFonts w:ascii="Trebuchet MS" w:hAnsi="Trebuchet MS"/>
          <w:sz w:val="24"/>
          <w:szCs w:val="24"/>
        </w:rPr>
        <w:t xml:space="preserve">overning </w:t>
      </w:r>
      <w:r w:rsidR="009B0B1A">
        <w:rPr>
          <w:rFonts w:ascii="Trebuchet MS" w:hAnsi="Trebuchet MS"/>
          <w:sz w:val="24"/>
          <w:szCs w:val="24"/>
        </w:rPr>
        <w:t>B</w:t>
      </w:r>
      <w:r w:rsidRPr="009B0B1A">
        <w:rPr>
          <w:rFonts w:ascii="Trebuchet MS" w:hAnsi="Trebuchet MS"/>
          <w:sz w:val="24"/>
          <w:szCs w:val="24"/>
        </w:rPr>
        <w:t>ody</w:t>
      </w:r>
      <w:r w:rsidRPr="00D938BE">
        <w:rPr>
          <w:rFonts w:ascii="Trebuchet MS" w:hAnsi="Trebuchet MS"/>
          <w:sz w:val="24"/>
          <w:szCs w:val="24"/>
        </w:rPr>
        <w:t>.</w:t>
      </w:r>
    </w:p>
    <w:p w14:paraId="0B9F1544" w14:textId="77777777" w:rsidR="00B64955" w:rsidRDefault="00B64955" w:rsidP="00D938BE">
      <w:pPr>
        <w:spacing w:after="0"/>
        <w:rPr>
          <w:rFonts w:ascii="Trebuchet MS" w:hAnsi="Trebuchet MS"/>
          <w:sz w:val="24"/>
          <w:szCs w:val="24"/>
        </w:rPr>
      </w:pPr>
    </w:p>
    <w:p w14:paraId="14393720" w14:textId="2F0D30B3" w:rsidR="00962E80" w:rsidRPr="00962E80" w:rsidRDefault="00962E80" w:rsidP="00962E80">
      <w:pPr>
        <w:spacing w:after="0" w:line="240" w:lineRule="auto"/>
        <w:rPr>
          <w:rFonts w:ascii="Trebuchet MS" w:hAnsi="Trebuchet MS"/>
          <w:sz w:val="24"/>
          <w:szCs w:val="24"/>
        </w:rPr>
      </w:pPr>
      <w:r w:rsidRPr="00962E80">
        <w:rPr>
          <w:rFonts w:ascii="Trebuchet MS" w:hAnsi="Trebuchet MS"/>
          <w:sz w:val="24"/>
          <w:szCs w:val="24"/>
        </w:rPr>
        <w:t>As well as fulfillin</w:t>
      </w:r>
      <w:r>
        <w:rPr>
          <w:rFonts w:ascii="Trebuchet MS" w:hAnsi="Trebuchet MS"/>
          <w:sz w:val="24"/>
          <w:szCs w:val="24"/>
        </w:rPr>
        <w:t>g their legal obligations, the H</w:t>
      </w:r>
      <w:r w:rsidRPr="00962E80">
        <w:rPr>
          <w:rFonts w:ascii="Trebuchet MS" w:hAnsi="Trebuchet MS"/>
          <w:sz w:val="24"/>
          <w:szCs w:val="24"/>
        </w:rPr>
        <w:t xml:space="preserve">eadteacher and </w:t>
      </w:r>
      <w:r w:rsidR="009B0B1A">
        <w:rPr>
          <w:rFonts w:ascii="Trebuchet MS" w:hAnsi="Trebuchet MS"/>
          <w:sz w:val="24"/>
          <w:szCs w:val="24"/>
        </w:rPr>
        <w:t>G</w:t>
      </w:r>
      <w:r w:rsidRPr="009B0B1A">
        <w:rPr>
          <w:rFonts w:ascii="Trebuchet MS" w:hAnsi="Trebuchet MS"/>
          <w:sz w:val="24"/>
          <w:szCs w:val="24"/>
        </w:rPr>
        <w:t xml:space="preserve">overning </w:t>
      </w:r>
      <w:r w:rsidR="009B0B1A">
        <w:rPr>
          <w:rFonts w:ascii="Trebuchet MS" w:hAnsi="Trebuchet MS"/>
          <w:sz w:val="24"/>
          <w:szCs w:val="24"/>
        </w:rPr>
        <w:t>B</w:t>
      </w:r>
      <w:r w:rsidRPr="009B0B1A">
        <w:rPr>
          <w:rFonts w:ascii="Trebuchet MS" w:hAnsi="Trebuchet MS"/>
          <w:sz w:val="24"/>
          <w:szCs w:val="24"/>
        </w:rPr>
        <w:t>ody</w:t>
      </w:r>
      <w:r w:rsidRPr="00962E80">
        <w:rPr>
          <w:rFonts w:ascii="Trebuchet MS" w:hAnsi="Trebuchet MS"/>
          <w:sz w:val="24"/>
          <w:szCs w:val="24"/>
        </w:rPr>
        <w:t xml:space="preserve"> will make sure that:</w:t>
      </w:r>
    </w:p>
    <w:p w14:paraId="72046FC2" w14:textId="2E310FCB" w:rsidR="00962E80" w:rsidRPr="00962E80" w:rsidRDefault="00962E80" w:rsidP="00962E80">
      <w:pPr>
        <w:spacing w:after="0" w:line="240" w:lineRule="auto"/>
        <w:ind w:left="1134"/>
        <w:rPr>
          <w:rFonts w:ascii="Trebuchet MS" w:hAnsi="Trebuchet MS"/>
          <w:sz w:val="24"/>
          <w:szCs w:val="24"/>
        </w:rPr>
      </w:pPr>
      <w:r>
        <w:rPr>
          <w:rFonts w:ascii="Trebuchet MS" w:hAnsi="Trebuchet MS"/>
          <w:sz w:val="24"/>
          <w:szCs w:val="24"/>
        </w:rPr>
        <w:t>•</w:t>
      </w:r>
      <w:r>
        <w:rPr>
          <w:rFonts w:ascii="Trebuchet MS" w:hAnsi="Trebuchet MS"/>
          <w:sz w:val="24"/>
          <w:szCs w:val="24"/>
        </w:rPr>
        <w:tab/>
        <w:t>A</w:t>
      </w:r>
      <w:r w:rsidRPr="00962E80">
        <w:rPr>
          <w:rFonts w:ascii="Trebuchet MS" w:hAnsi="Trebuchet MS"/>
          <w:sz w:val="24"/>
          <w:szCs w:val="24"/>
        </w:rPr>
        <w:t xml:space="preserve">ll pupils make progress in achieving the expected educational outcomes; </w:t>
      </w:r>
    </w:p>
    <w:p w14:paraId="2F405AF7" w14:textId="07D2523F" w:rsidR="00962E80" w:rsidRPr="00962E80" w:rsidRDefault="00962E80" w:rsidP="00962E80">
      <w:pPr>
        <w:spacing w:after="0" w:line="240" w:lineRule="auto"/>
        <w:ind w:left="1134"/>
        <w:rPr>
          <w:rFonts w:ascii="Trebuchet MS" w:hAnsi="Trebuchet MS"/>
          <w:sz w:val="24"/>
          <w:szCs w:val="24"/>
        </w:rPr>
      </w:pPr>
      <w:r>
        <w:rPr>
          <w:rFonts w:ascii="Trebuchet MS" w:hAnsi="Trebuchet MS"/>
          <w:sz w:val="24"/>
          <w:szCs w:val="24"/>
        </w:rPr>
        <w:t>•</w:t>
      </w:r>
      <w:r>
        <w:rPr>
          <w:rFonts w:ascii="Trebuchet MS" w:hAnsi="Trebuchet MS"/>
          <w:sz w:val="24"/>
          <w:szCs w:val="24"/>
        </w:rPr>
        <w:tab/>
        <w:t>T</w:t>
      </w:r>
      <w:r w:rsidRPr="00962E80">
        <w:rPr>
          <w:rFonts w:ascii="Trebuchet MS" w:hAnsi="Trebuchet MS"/>
          <w:sz w:val="24"/>
          <w:szCs w:val="24"/>
        </w:rPr>
        <w:t xml:space="preserve">he subjects are well led, effectively managed and well planned; </w:t>
      </w:r>
    </w:p>
    <w:p w14:paraId="52EE8860" w14:textId="47C9B0C8" w:rsidR="00962E80" w:rsidRPr="00962E80" w:rsidRDefault="00962E80" w:rsidP="00962E80">
      <w:pPr>
        <w:spacing w:after="0" w:line="240" w:lineRule="auto"/>
        <w:ind w:left="1134"/>
        <w:rPr>
          <w:rFonts w:ascii="Trebuchet MS" w:hAnsi="Trebuchet MS"/>
          <w:sz w:val="24"/>
          <w:szCs w:val="24"/>
        </w:rPr>
      </w:pPr>
      <w:r>
        <w:rPr>
          <w:rFonts w:ascii="Trebuchet MS" w:hAnsi="Trebuchet MS"/>
          <w:sz w:val="24"/>
          <w:szCs w:val="24"/>
        </w:rPr>
        <w:t>•</w:t>
      </w:r>
      <w:r>
        <w:rPr>
          <w:rFonts w:ascii="Trebuchet MS" w:hAnsi="Trebuchet MS"/>
          <w:sz w:val="24"/>
          <w:szCs w:val="24"/>
        </w:rPr>
        <w:tab/>
        <w:t>Q</w:t>
      </w:r>
      <w:r w:rsidRPr="00962E80">
        <w:rPr>
          <w:rFonts w:ascii="Trebuchet MS" w:hAnsi="Trebuchet MS"/>
          <w:sz w:val="24"/>
          <w:szCs w:val="24"/>
        </w:rPr>
        <w:t xml:space="preserve">uality of provision is subject to regular and effective self-evaluation; </w:t>
      </w:r>
    </w:p>
    <w:p w14:paraId="23F2B221" w14:textId="3AEA1719" w:rsidR="00962E80" w:rsidRPr="00962E80" w:rsidRDefault="00962E80" w:rsidP="00962E80">
      <w:pPr>
        <w:spacing w:after="0" w:line="240" w:lineRule="auto"/>
        <w:ind w:left="1134"/>
        <w:rPr>
          <w:rFonts w:ascii="Trebuchet MS" w:hAnsi="Trebuchet MS"/>
          <w:sz w:val="24"/>
          <w:szCs w:val="24"/>
        </w:rPr>
      </w:pPr>
      <w:r>
        <w:rPr>
          <w:rFonts w:ascii="Trebuchet MS" w:hAnsi="Trebuchet MS"/>
          <w:sz w:val="24"/>
          <w:szCs w:val="24"/>
        </w:rPr>
        <w:t>•</w:t>
      </w:r>
      <w:r>
        <w:rPr>
          <w:rFonts w:ascii="Trebuchet MS" w:hAnsi="Trebuchet MS"/>
          <w:sz w:val="24"/>
          <w:szCs w:val="24"/>
        </w:rPr>
        <w:tab/>
        <w:t>T</w:t>
      </w:r>
      <w:r w:rsidRPr="00962E80">
        <w:rPr>
          <w:rFonts w:ascii="Trebuchet MS" w:hAnsi="Trebuchet MS"/>
          <w:sz w:val="24"/>
          <w:szCs w:val="24"/>
        </w:rPr>
        <w:t>eachers explore how new pedagogies and technology can be fully utilised to support the subjects;</w:t>
      </w:r>
    </w:p>
    <w:p w14:paraId="30A85B01" w14:textId="57244243" w:rsidR="00962E80" w:rsidRPr="00962E80" w:rsidRDefault="009B0B1A" w:rsidP="00962E80">
      <w:pPr>
        <w:spacing w:after="0" w:line="240" w:lineRule="auto"/>
        <w:ind w:left="1134"/>
        <w:rPr>
          <w:rFonts w:ascii="Trebuchet MS" w:hAnsi="Trebuchet MS"/>
          <w:sz w:val="24"/>
          <w:szCs w:val="24"/>
        </w:rPr>
      </w:pPr>
      <w:r>
        <w:rPr>
          <w:rFonts w:ascii="Trebuchet MS" w:hAnsi="Trebuchet MS"/>
          <w:sz w:val="24"/>
          <w:szCs w:val="24"/>
        </w:rPr>
        <w:t>•</w:t>
      </w:r>
      <w:r>
        <w:rPr>
          <w:rFonts w:ascii="Trebuchet MS" w:hAnsi="Trebuchet MS"/>
          <w:sz w:val="24"/>
          <w:szCs w:val="24"/>
        </w:rPr>
        <w:tab/>
      </w:r>
      <w:r w:rsidR="00962E80">
        <w:rPr>
          <w:rFonts w:ascii="Trebuchet MS" w:hAnsi="Trebuchet MS"/>
          <w:sz w:val="24"/>
          <w:szCs w:val="24"/>
        </w:rPr>
        <w:t>T</w:t>
      </w:r>
      <w:r w:rsidR="00962E80" w:rsidRPr="00962E80">
        <w:rPr>
          <w:rFonts w:ascii="Trebuchet MS" w:hAnsi="Trebuchet MS"/>
          <w:sz w:val="24"/>
          <w:szCs w:val="24"/>
        </w:rPr>
        <w:t xml:space="preserve">eaching is delivered in ways that are accessible to all pupils with SEND; </w:t>
      </w:r>
    </w:p>
    <w:p w14:paraId="45B805FC" w14:textId="250EF230" w:rsidR="00962E80" w:rsidRPr="00962E80" w:rsidRDefault="00962E80" w:rsidP="00962E80">
      <w:pPr>
        <w:spacing w:after="0" w:line="240" w:lineRule="auto"/>
        <w:ind w:left="1134"/>
        <w:rPr>
          <w:rFonts w:ascii="Trebuchet MS" w:hAnsi="Trebuchet MS"/>
          <w:sz w:val="24"/>
          <w:szCs w:val="24"/>
        </w:rPr>
      </w:pPr>
      <w:r>
        <w:rPr>
          <w:rFonts w:ascii="Trebuchet MS" w:hAnsi="Trebuchet MS"/>
          <w:sz w:val="24"/>
          <w:szCs w:val="24"/>
        </w:rPr>
        <w:t>•</w:t>
      </w:r>
      <w:r>
        <w:rPr>
          <w:rFonts w:ascii="Trebuchet MS" w:hAnsi="Trebuchet MS"/>
          <w:sz w:val="24"/>
          <w:szCs w:val="24"/>
        </w:rPr>
        <w:tab/>
        <w:t>C</w:t>
      </w:r>
      <w:r w:rsidRPr="00962E80">
        <w:rPr>
          <w:rFonts w:ascii="Trebuchet MS" w:hAnsi="Trebuchet MS"/>
          <w:sz w:val="24"/>
          <w:szCs w:val="24"/>
        </w:rPr>
        <w:t xml:space="preserve">lear information is provided for parents on the subject content and the right to request that their child is withdrawn; </w:t>
      </w:r>
    </w:p>
    <w:p w14:paraId="3FCA7F78" w14:textId="658D28A3" w:rsidR="00962E80" w:rsidRPr="00962E80" w:rsidRDefault="00962E80" w:rsidP="00962E80">
      <w:pPr>
        <w:spacing w:after="0" w:line="240" w:lineRule="auto"/>
        <w:ind w:left="1134"/>
        <w:rPr>
          <w:rFonts w:ascii="Trebuchet MS" w:hAnsi="Trebuchet MS"/>
          <w:sz w:val="24"/>
          <w:szCs w:val="24"/>
        </w:rPr>
      </w:pPr>
      <w:r>
        <w:rPr>
          <w:rFonts w:ascii="Trebuchet MS" w:hAnsi="Trebuchet MS"/>
          <w:sz w:val="24"/>
          <w:szCs w:val="24"/>
        </w:rPr>
        <w:t>•</w:t>
      </w:r>
      <w:r>
        <w:rPr>
          <w:rFonts w:ascii="Trebuchet MS" w:hAnsi="Trebuchet MS"/>
          <w:sz w:val="24"/>
          <w:szCs w:val="24"/>
        </w:rPr>
        <w:tab/>
        <w:t>T</w:t>
      </w:r>
      <w:r w:rsidRPr="00962E80">
        <w:rPr>
          <w:rFonts w:ascii="Trebuchet MS" w:hAnsi="Trebuchet MS"/>
          <w:sz w:val="24"/>
          <w:szCs w:val="24"/>
        </w:rPr>
        <w:t>he subjects are resourced, staffed and timetabled in a way that ensures that the school can fulfil its legal obligations</w:t>
      </w:r>
      <w:r w:rsidR="009B0B1A">
        <w:rPr>
          <w:rFonts w:ascii="Trebuchet MS" w:hAnsi="Trebuchet MS"/>
          <w:sz w:val="24"/>
          <w:szCs w:val="24"/>
        </w:rPr>
        <w:t xml:space="preserve"> and</w:t>
      </w:r>
    </w:p>
    <w:p w14:paraId="56890026" w14:textId="1D7C7E09" w:rsidR="00962E80" w:rsidRPr="00962E80" w:rsidRDefault="00962E80" w:rsidP="00962E80">
      <w:pPr>
        <w:spacing w:after="0" w:line="240" w:lineRule="auto"/>
        <w:ind w:left="1134"/>
        <w:rPr>
          <w:rFonts w:ascii="Trebuchet MS" w:hAnsi="Trebuchet MS"/>
          <w:sz w:val="24"/>
          <w:szCs w:val="24"/>
        </w:rPr>
      </w:pPr>
      <w:r w:rsidRPr="00962E80">
        <w:rPr>
          <w:rFonts w:ascii="Trebuchet MS" w:hAnsi="Trebuchet MS"/>
          <w:sz w:val="24"/>
          <w:szCs w:val="24"/>
        </w:rPr>
        <w:t>•</w:t>
      </w:r>
      <w:r w:rsidRPr="00962E80">
        <w:rPr>
          <w:rFonts w:ascii="Trebuchet MS" w:hAnsi="Trebuchet MS"/>
          <w:sz w:val="24"/>
          <w:szCs w:val="24"/>
        </w:rPr>
        <w:tab/>
        <w:t>Safeguarding is a high priority within a balanced curriculum</w:t>
      </w:r>
      <w:r w:rsidR="00FE4302">
        <w:rPr>
          <w:rFonts w:ascii="Trebuchet MS" w:hAnsi="Trebuchet MS"/>
          <w:sz w:val="24"/>
          <w:szCs w:val="24"/>
        </w:rPr>
        <w:t>.</w:t>
      </w:r>
    </w:p>
    <w:p w14:paraId="60D79EAC" w14:textId="77777777" w:rsidR="00962E80" w:rsidRPr="00962E80" w:rsidRDefault="00962E80" w:rsidP="00962E80">
      <w:pPr>
        <w:spacing w:after="0" w:line="240" w:lineRule="auto"/>
        <w:rPr>
          <w:rFonts w:ascii="Trebuchet MS" w:hAnsi="Trebuchet MS"/>
          <w:sz w:val="24"/>
          <w:szCs w:val="24"/>
        </w:rPr>
      </w:pPr>
    </w:p>
    <w:p w14:paraId="4AEF29C4" w14:textId="77777777" w:rsidR="00962E80" w:rsidRPr="00962E80" w:rsidRDefault="00962E80" w:rsidP="00962E80">
      <w:pPr>
        <w:spacing w:after="0" w:line="240" w:lineRule="auto"/>
        <w:rPr>
          <w:rFonts w:ascii="Trebuchet MS" w:hAnsi="Trebuchet MS"/>
          <w:sz w:val="24"/>
          <w:szCs w:val="24"/>
        </w:rPr>
      </w:pPr>
      <w:r w:rsidRPr="00962E80">
        <w:rPr>
          <w:rFonts w:ascii="Trebuchet MS" w:hAnsi="Trebuchet MS"/>
          <w:sz w:val="24"/>
          <w:szCs w:val="24"/>
        </w:rPr>
        <w:t xml:space="preserve">Foundation governors will also have wider responsibilities in relation to maintaining and developing the religious ethos of the schools. </w:t>
      </w:r>
    </w:p>
    <w:p w14:paraId="542212A7" w14:textId="77777777" w:rsidR="00962E80" w:rsidRPr="00962E80" w:rsidRDefault="00962E80" w:rsidP="00962E80">
      <w:pPr>
        <w:spacing w:after="0" w:line="240" w:lineRule="auto"/>
        <w:rPr>
          <w:rFonts w:ascii="Trebuchet MS" w:hAnsi="Trebuchet MS"/>
          <w:sz w:val="24"/>
          <w:szCs w:val="24"/>
        </w:rPr>
      </w:pPr>
    </w:p>
    <w:p w14:paraId="76977865" w14:textId="77777777" w:rsidR="00962E80" w:rsidRPr="00962E80" w:rsidRDefault="00962E80" w:rsidP="00962E80">
      <w:pPr>
        <w:spacing w:after="0" w:line="240" w:lineRule="auto"/>
        <w:rPr>
          <w:rFonts w:ascii="Trebuchet MS" w:hAnsi="Trebuchet MS"/>
          <w:sz w:val="24"/>
          <w:szCs w:val="24"/>
        </w:rPr>
      </w:pPr>
    </w:p>
    <w:p w14:paraId="7F7F8664" w14:textId="735CD3C6" w:rsidR="000B619C" w:rsidRDefault="000B619C" w:rsidP="00962E80">
      <w:pPr>
        <w:spacing w:after="0" w:line="240" w:lineRule="auto"/>
        <w:rPr>
          <w:rFonts w:ascii="Trebuchet MS" w:hAnsi="Trebuchet MS"/>
          <w:noProof/>
          <w:sz w:val="24"/>
          <w:szCs w:val="24"/>
          <w:lang w:eastAsia="en-GB"/>
        </w:rPr>
      </w:pPr>
      <w:r>
        <w:rPr>
          <w:rFonts w:ascii="Trebuchet MS" w:hAnsi="Trebuchet MS"/>
          <w:sz w:val="24"/>
          <w:szCs w:val="24"/>
        </w:rPr>
        <w:br w:type="page"/>
      </w:r>
    </w:p>
    <w:p w14:paraId="0045D932" w14:textId="77777777" w:rsidR="00A84419" w:rsidRDefault="00A84419" w:rsidP="00D938BE">
      <w:pPr>
        <w:spacing w:after="0"/>
        <w:rPr>
          <w:rFonts w:ascii="Trebuchet MS" w:hAnsi="Trebuchet MS"/>
          <w:noProof/>
          <w:sz w:val="24"/>
          <w:szCs w:val="24"/>
          <w:lang w:eastAsia="en-GB"/>
        </w:rPr>
        <w:sectPr w:rsidR="00A84419" w:rsidSect="00E22FF1">
          <w:headerReference w:type="default" r:id="rId9"/>
          <w:footerReference w:type="default" r:id="rId10"/>
          <w:headerReference w:type="first" r:id="rId11"/>
          <w:footerReference w:type="first" r:id="rId12"/>
          <w:pgSz w:w="11906" w:h="16838"/>
          <w:pgMar w:top="720" w:right="720" w:bottom="720" w:left="720" w:header="708" w:footer="283" w:gutter="0"/>
          <w:cols w:space="708"/>
          <w:titlePg/>
          <w:docGrid w:linePitch="360"/>
        </w:sectPr>
      </w:pPr>
    </w:p>
    <w:p w14:paraId="2783B463" w14:textId="03C5AD4C" w:rsidR="000B619C" w:rsidRPr="000B619C" w:rsidRDefault="000B619C" w:rsidP="00A84419">
      <w:pPr>
        <w:pStyle w:val="Heading3"/>
        <w:spacing w:after="0"/>
        <w:rPr>
          <w:rFonts w:ascii="Trebuchet MS" w:hAnsi="Trebuchet MS"/>
          <w:sz w:val="24"/>
          <w:szCs w:val="24"/>
        </w:rPr>
      </w:pPr>
      <w:bookmarkStart w:id="0" w:name="_Toc11230577"/>
      <w:r w:rsidRPr="000B619C">
        <w:rPr>
          <w:rFonts w:ascii="Trebuchet MS" w:hAnsi="Trebuchet MS"/>
          <w:sz w:val="24"/>
          <w:szCs w:val="24"/>
        </w:rPr>
        <w:lastRenderedPageBreak/>
        <w:t>Appendix 1: Curriculum map</w:t>
      </w:r>
      <w:bookmarkEnd w:id="0"/>
      <w:r w:rsidR="00A84419">
        <w:rPr>
          <w:rFonts w:ascii="Trebuchet MS" w:hAnsi="Trebuchet MS"/>
          <w:sz w:val="24"/>
          <w:szCs w:val="24"/>
        </w:rPr>
        <w:t>s</w:t>
      </w:r>
    </w:p>
    <w:p w14:paraId="158A12F8" w14:textId="77777777" w:rsidR="00A84419" w:rsidRDefault="000B619C" w:rsidP="00D938BE">
      <w:pPr>
        <w:spacing w:after="0"/>
        <w:rPr>
          <w:rFonts w:ascii="Trebuchet MS" w:hAnsi="Trebuchet MS"/>
          <w:noProof/>
          <w:sz w:val="24"/>
          <w:szCs w:val="24"/>
          <w:lang w:eastAsia="en-GB"/>
        </w:rPr>
      </w:pPr>
      <w:r>
        <w:rPr>
          <w:rFonts w:ascii="Trebuchet MS" w:hAnsi="Trebuchet MS"/>
          <w:noProof/>
          <w:sz w:val="24"/>
          <w:szCs w:val="24"/>
          <w:lang w:eastAsia="en-GB"/>
        </w:rPr>
        <w:t>Sex and relationships scheme of work: The Christopher Winter Project</w:t>
      </w:r>
    </w:p>
    <w:p w14:paraId="02F56A0E" w14:textId="54A35A10" w:rsidR="00A84419" w:rsidRDefault="000B619C" w:rsidP="00A84419">
      <w:pPr>
        <w:spacing w:after="0"/>
        <w:jc w:val="center"/>
        <w:rPr>
          <w:rFonts w:ascii="Trebuchet MS" w:hAnsi="Trebuchet MS"/>
          <w:sz w:val="24"/>
          <w:szCs w:val="24"/>
        </w:rPr>
      </w:pPr>
      <w:r>
        <w:rPr>
          <w:rFonts w:ascii="Trebuchet MS" w:hAnsi="Trebuchet MS"/>
          <w:noProof/>
          <w:sz w:val="24"/>
          <w:szCs w:val="24"/>
          <w:lang w:eastAsia="en-GB"/>
        </w:rPr>
        <w:drawing>
          <wp:inline distT="0" distB="0" distL="0" distR="0" wp14:anchorId="75EAFBA0" wp14:editId="5694C845">
            <wp:extent cx="7312007" cy="5486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1943" cy="5501359"/>
                    </a:xfrm>
                    <a:prstGeom prst="rect">
                      <a:avLst/>
                    </a:prstGeom>
                    <a:noFill/>
                  </pic:spPr>
                </pic:pic>
              </a:graphicData>
            </a:graphic>
          </wp:inline>
        </w:drawing>
      </w:r>
    </w:p>
    <w:p w14:paraId="465D14E8" w14:textId="77777777" w:rsidR="0066296A" w:rsidRDefault="0066296A" w:rsidP="00A84419">
      <w:pPr>
        <w:spacing w:after="0"/>
        <w:rPr>
          <w:rFonts w:ascii="Trebuchet MS" w:hAnsi="Trebuchet MS"/>
          <w:noProof/>
          <w:sz w:val="24"/>
          <w:szCs w:val="24"/>
          <w:lang w:eastAsia="en-GB"/>
        </w:rPr>
      </w:pPr>
    </w:p>
    <w:p w14:paraId="22916117" w14:textId="1F54D374" w:rsidR="0066296A" w:rsidRDefault="00A84419" w:rsidP="00A84419">
      <w:pPr>
        <w:spacing w:after="0"/>
        <w:rPr>
          <w:rFonts w:ascii="Trebuchet MS" w:hAnsi="Trebuchet MS"/>
          <w:noProof/>
          <w:sz w:val="24"/>
          <w:szCs w:val="24"/>
          <w:lang w:eastAsia="en-GB"/>
        </w:rPr>
      </w:pPr>
      <w:r>
        <w:rPr>
          <w:rFonts w:ascii="Trebuchet MS" w:hAnsi="Trebuchet MS"/>
          <w:noProof/>
          <w:sz w:val="24"/>
          <w:szCs w:val="24"/>
          <w:lang w:eastAsia="en-GB"/>
        </w:rPr>
        <w:lastRenderedPageBreak/>
        <w:t xml:space="preserve">PSHE </w:t>
      </w:r>
      <w:r w:rsidR="00BA25E7">
        <w:rPr>
          <w:rFonts w:ascii="Trebuchet MS" w:hAnsi="Trebuchet MS"/>
          <w:noProof/>
          <w:sz w:val="24"/>
          <w:szCs w:val="24"/>
          <w:lang w:eastAsia="en-GB"/>
        </w:rPr>
        <w:t>Long Term Plan</w:t>
      </w:r>
    </w:p>
    <w:tbl>
      <w:tblPr>
        <w:tblStyle w:val="TableGrid"/>
        <w:tblW w:w="15877" w:type="dxa"/>
        <w:tblInd w:w="-885" w:type="dxa"/>
        <w:tblLayout w:type="fixed"/>
        <w:tblLook w:val="04A0" w:firstRow="1" w:lastRow="0" w:firstColumn="1" w:lastColumn="0" w:noHBand="0" w:noVBand="1"/>
      </w:tblPr>
      <w:tblGrid>
        <w:gridCol w:w="426"/>
        <w:gridCol w:w="1716"/>
        <w:gridCol w:w="1717"/>
        <w:gridCol w:w="1717"/>
        <w:gridCol w:w="1717"/>
        <w:gridCol w:w="1716"/>
        <w:gridCol w:w="1717"/>
        <w:gridCol w:w="1717"/>
        <w:gridCol w:w="1717"/>
        <w:gridCol w:w="1717"/>
      </w:tblGrid>
      <w:tr w:rsidR="001B7B04" w14:paraId="31A72510" w14:textId="77777777" w:rsidTr="00603041">
        <w:tc>
          <w:tcPr>
            <w:tcW w:w="426" w:type="dxa"/>
          </w:tcPr>
          <w:p w14:paraId="27D739AF" w14:textId="77777777" w:rsidR="008277AE" w:rsidRDefault="008277AE" w:rsidP="00D938BE">
            <w:pPr>
              <w:spacing w:after="0"/>
              <w:rPr>
                <w:rFonts w:ascii="Trebuchet MS" w:hAnsi="Trebuchet MS"/>
                <w:b/>
                <w:sz w:val="24"/>
                <w:szCs w:val="24"/>
              </w:rPr>
            </w:pPr>
          </w:p>
        </w:tc>
        <w:tc>
          <w:tcPr>
            <w:tcW w:w="5150" w:type="dxa"/>
            <w:gridSpan w:val="3"/>
          </w:tcPr>
          <w:p w14:paraId="75E86450" w14:textId="5E4CE82E" w:rsidR="008277AE" w:rsidRPr="008277AE" w:rsidRDefault="008277AE" w:rsidP="008277AE">
            <w:pPr>
              <w:spacing w:after="0"/>
              <w:jc w:val="center"/>
              <w:rPr>
                <w:rFonts w:ascii="Trebuchet MS" w:hAnsi="Trebuchet MS"/>
                <w:b/>
                <w:sz w:val="28"/>
                <w:szCs w:val="28"/>
              </w:rPr>
            </w:pPr>
            <w:r w:rsidRPr="008277AE">
              <w:rPr>
                <w:rFonts w:ascii="Trebuchet MS" w:hAnsi="Trebuchet MS"/>
                <w:b/>
                <w:sz w:val="28"/>
                <w:szCs w:val="28"/>
              </w:rPr>
              <w:t>Autumn: Relationships</w:t>
            </w:r>
          </w:p>
        </w:tc>
        <w:tc>
          <w:tcPr>
            <w:tcW w:w="5150" w:type="dxa"/>
            <w:gridSpan w:val="3"/>
          </w:tcPr>
          <w:p w14:paraId="5886A723" w14:textId="477419CE" w:rsidR="008277AE" w:rsidRPr="008277AE" w:rsidRDefault="008277AE" w:rsidP="008277AE">
            <w:pPr>
              <w:spacing w:after="0"/>
              <w:jc w:val="center"/>
              <w:rPr>
                <w:rFonts w:ascii="Trebuchet MS" w:hAnsi="Trebuchet MS"/>
                <w:b/>
                <w:sz w:val="28"/>
                <w:szCs w:val="28"/>
              </w:rPr>
            </w:pPr>
            <w:r w:rsidRPr="008277AE">
              <w:rPr>
                <w:rFonts w:ascii="Trebuchet MS" w:hAnsi="Trebuchet MS"/>
                <w:b/>
                <w:sz w:val="28"/>
                <w:szCs w:val="28"/>
              </w:rPr>
              <w:t>Spring: Living in the Wider World</w:t>
            </w:r>
          </w:p>
        </w:tc>
        <w:tc>
          <w:tcPr>
            <w:tcW w:w="5151" w:type="dxa"/>
            <w:gridSpan w:val="3"/>
          </w:tcPr>
          <w:p w14:paraId="73EEF7D9" w14:textId="71A7187B" w:rsidR="008277AE" w:rsidRPr="008277AE" w:rsidRDefault="008277AE" w:rsidP="008277AE">
            <w:pPr>
              <w:spacing w:after="0"/>
              <w:jc w:val="center"/>
              <w:rPr>
                <w:rFonts w:ascii="Trebuchet MS" w:hAnsi="Trebuchet MS"/>
                <w:b/>
                <w:sz w:val="28"/>
                <w:szCs w:val="28"/>
              </w:rPr>
            </w:pPr>
            <w:r w:rsidRPr="008277AE">
              <w:rPr>
                <w:rFonts w:ascii="Trebuchet MS" w:hAnsi="Trebuchet MS"/>
                <w:b/>
                <w:sz w:val="28"/>
                <w:szCs w:val="28"/>
              </w:rPr>
              <w:t>Summer: Health and Well-being</w:t>
            </w:r>
          </w:p>
        </w:tc>
      </w:tr>
      <w:tr w:rsidR="001B7B04" w14:paraId="461CB3A9" w14:textId="77777777" w:rsidTr="00603041">
        <w:tc>
          <w:tcPr>
            <w:tcW w:w="426" w:type="dxa"/>
          </w:tcPr>
          <w:p w14:paraId="0CBBFBA2" w14:textId="77777777" w:rsidR="008277AE" w:rsidRDefault="008277AE" w:rsidP="00D938BE">
            <w:pPr>
              <w:spacing w:after="0"/>
              <w:rPr>
                <w:rFonts w:ascii="Trebuchet MS" w:hAnsi="Trebuchet MS"/>
                <w:b/>
                <w:sz w:val="24"/>
                <w:szCs w:val="24"/>
              </w:rPr>
            </w:pPr>
          </w:p>
        </w:tc>
        <w:tc>
          <w:tcPr>
            <w:tcW w:w="1716" w:type="dxa"/>
          </w:tcPr>
          <w:p w14:paraId="22B1305F" w14:textId="1F81C0EA" w:rsidR="008277AE" w:rsidRPr="001B7B04" w:rsidRDefault="008277AE" w:rsidP="001B7B04">
            <w:pPr>
              <w:spacing w:after="0"/>
              <w:jc w:val="center"/>
              <w:rPr>
                <w:rFonts w:ascii="Trebuchet MS" w:hAnsi="Trebuchet MS"/>
                <w:b/>
                <w:sz w:val="20"/>
                <w:szCs w:val="24"/>
              </w:rPr>
            </w:pPr>
            <w:r w:rsidRPr="001B7B04">
              <w:rPr>
                <w:rFonts w:ascii="Trebuchet MS" w:hAnsi="Trebuchet MS"/>
                <w:b/>
                <w:sz w:val="20"/>
                <w:szCs w:val="24"/>
              </w:rPr>
              <w:t>Families and friendships</w:t>
            </w:r>
          </w:p>
        </w:tc>
        <w:tc>
          <w:tcPr>
            <w:tcW w:w="1717" w:type="dxa"/>
          </w:tcPr>
          <w:p w14:paraId="02998109" w14:textId="59064986" w:rsidR="008277AE" w:rsidRPr="001B7B04" w:rsidRDefault="008277AE" w:rsidP="001B7B04">
            <w:pPr>
              <w:spacing w:after="0"/>
              <w:jc w:val="center"/>
              <w:rPr>
                <w:rFonts w:ascii="Trebuchet MS" w:hAnsi="Trebuchet MS"/>
                <w:b/>
                <w:sz w:val="20"/>
                <w:szCs w:val="24"/>
              </w:rPr>
            </w:pPr>
            <w:r w:rsidRPr="001B7B04">
              <w:rPr>
                <w:rFonts w:ascii="Trebuchet MS" w:hAnsi="Trebuchet MS"/>
                <w:b/>
                <w:sz w:val="20"/>
                <w:szCs w:val="24"/>
              </w:rPr>
              <w:t>Safe relationships</w:t>
            </w:r>
          </w:p>
        </w:tc>
        <w:tc>
          <w:tcPr>
            <w:tcW w:w="1717" w:type="dxa"/>
          </w:tcPr>
          <w:p w14:paraId="55F7E58C" w14:textId="3E45B22D" w:rsidR="008277AE" w:rsidRPr="001B7B04" w:rsidRDefault="008277AE" w:rsidP="001B7B04">
            <w:pPr>
              <w:spacing w:after="0"/>
              <w:jc w:val="center"/>
              <w:rPr>
                <w:rFonts w:ascii="Trebuchet MS" w:hAnsi="Trebuchet MS"/>
                <w:b/>
                <w:sz w:val="20"/>
                <w:szCs w:val="24"/>
              </w:rPr>
            </w:pPr>
            <w:r w:rsidRPr="001B7B04">
              <w:rPr>
                <w:rFonts w:ascii="Trebuchet MS" w:hAnsi="Trebuchet MS"/>
                <w:b/>
                <w:sz w:val="20"/>
                <w:szCs w:val="24"/>
              </w:rPr>
              <w:t>R</w:t>
            </w:r>
            <w:r w:rsidR="001B7B04" w:rsidRPr="001B7B04">
              <w:rPr>
                <w:rFonts w:ascii="Trebuchet MS" w:hAnsi="Trebuchet MS"/>
                <w:b/>
                <w:sz w:val="20"/>
                <w:szCs w:val="24"/>
              </w:rPr>
              <w:t>especti</w:t>
            </w:r>
            <w:r w:rsidRPr="001B7B04">
              <w:rPr>
                <w:rFonts w:ascii="Trebuchet MS" w:hAnsi="Trebuchet MS"/>
                <w:b/>
                <w:sz w:val="20"/>
                <w:szCs w:val="24"/>
              </w:rPr>
              <w:t>ng ourselves and others</w:t>
            </w:r>
          </w:p>
        </w:tc>
        <w:tc>
          <w:tcPr>
            <w:tcW w:w="1717" w:type="dxa"/>
          </w:tcPr>
          <w:p w14:paraId="222E1D4E" w14:textId="75FFBE49" w:rsidR="008277AE" w:rsidRPr="001B7B04" w:rsidRDefault="008277AE" w:rsidP="001B7B04">
            <w:pPr>
              <w:spacing w:after="0"/>
              <w:jc w:val="center"/>
              <w:rPr>
                <w:rFonts w:ascii="Trebuchet MS" w:hAnsi="Trebuchet MS"/>
                <w:b/>
                <w:sz w:val="20"/>
                <w:szCs w:val="24"/>
              </w:rPr>
            </w:pPr>
            <w:r w:rsidRPr="001B7B04">
              <w:rPr>
                <w:rFonts w:ascii="Trebuchet MS" w:hAnsi="Trebuchet MS"/>
                <w:b/>
                <w:sz w:val="20"/>
                <w:szCs w:val="24"/>
              </w:rPr>
              <w:t>Belonging to a community</w:t>
            </w:r>
          </w:p>
        </w:tc>
        <w:tc>
          <w:tcPr>
            <w:tcW w:w="1716" w:type="dxa"/>
          </w:tcPr>
          <w:p w14:paraId="5E2703F7" w14:textId="52E82820" w:rsidR="008277AE" w:rsidRPr="001B7B04" w:rsidRDefault="008277AE" w:rsidP="001B7B04">
            <w:pPr>
              <w:spacing w:after="0"/>
              <w:jc w:val="center"/>
              <w:rPr>
                <w:rFonts w:ascii="Trebuchet MS" w:hAnsi="Trebuchet MS"/>
                <w:b/>
                <w:sz w:val="20"/>
                <w:szCs w:val="24"/>
              </w:rPr>
            </w:pPr>
            <w:r w:rsidRPr="001B7B04">
              <w:rPr>
                <w:rFonts w:ascii="Trebuchet MS" w:hAnsi="Trebuchet MS"/>
                <w:b/>
                <w:sz w:val="20"/>
                <w:szCs w:val="24"/>
              </w:rPr>
              <w:t>Media literacy and digital resilience</w:t>
            </w:r>
          </w:p>
        </w:tc>
        <w:tc>
          <w:tcPr>
            <w:tcW w:w="1717" w:type="dxa"/>
          </w:tcPr>
          <w:p w14:paraId="19CFF146" w14:textId="2E27E656" w:rsidR="008277AE" w:rsidRPr="001B7B04" w:rsidRDefault="008277AE" w:rsidP="001B7B04">
            <w:pPr>
              <w:spacing w:after="0"/>
              <w:jc w:val="center"/>
              <w:rPr>
                <w:rFonts w:ascii="Trebuchet MS" w:hAnsi="Trebuchet MS"/>
                <w:b/>
                <w:sz w:val="20"/>
                <w:szCs w:val="24"/>
              </w:rPr>
            </w:pPr>
            <w:r w:rsidRPr="001B7B04">
              <w:rPr>
                <w:rFonts w:ascii="Trebuchet MS" w:hAnsi="Trebuchet MS"/>
                <w:b/>
                <w:sz w:val="20"/>
                <w:szCs w:val="24"/>
              </w:rPr>
              <w:t>Money and work</w:t>
            </w:r>
          </w:p>
        </w:tc>
        <w:tc>
          <w:tcPr>
            <w:tcW w:w="1717" w:type="dxa"/>
          </w:tcPr>
          <w:p w14:paraId="5967DC66" w14:textId="024F2CD2" w:rsidR="008277AE" w:rsidRPr="001B7B04" w:rsidRDefault="001B7B04" w:rsidP="001B7B04">
            <w:pPr>
              <w:spacing w:after="0"/>
              <w:jc w:val="center"/>
              <w:rPr>
                <w:rFonts w:ascii="Trebuchet MS" w:hAnsi="Trebuchet MS"/>
                <w:b/>
                <w:sz w:val="20"/>
                <w:szCs w:val="24"/>
              </w:rPr>
            </w:pPr>
            <w:r w:rsidRPr="001B7B04">
              <w:rPr>
                <w:rFonts w:ascii="Trebuchet MS" w:hAnsi="Trebuchet MS"/>
                <w:b/>
                <w:sz w:val="20"/>
                <w:szCs w:val="24"/>
              </w:rPr>
              <w:t>P</w:t>
            </w:r>
            <w:r w:rsidR="008277AE" w:rsidRPr="001B7B04">
              <w:rPr>
                <w:rFonts w:ascii="Trebuchet MS" w:hAnsi="Trebuchet MS"/>
                <w:b/>
                <w:sz w:val="20"/>
                <w:szCs w:val="24"/>
              </w:rPr>
              <w:t>hysical health and mental wellbeing</w:t>
            </w:r>
          </w:p>
        </w:tc>
        <w:tc>
          <w:tcPr>
            <w:tcW w:w="1717" w:type="dxa"/>
          </w:tcPr>
          <w:p w14:paraId="007F2A52" w14:textId="7846EEA9" w:rsidR="008277AE" w:rsidRPr="001B7B04" w:rsidRDefault="008277AE" w:rsidP="001B7B04">
            <w:pPr>
              <w:spacing w:after="0"/>
              <w:jc w:val="center"/>
              <w:rPr>
                <w:rFonts w:ascii="Trebuchet MS" w:hAnsi="Trebuchet MS"/>
                <w:b/>
                <w:sz w:val="20"/>
                <w:szCs w:val="24"/>
              </w:rPr>
            </w:pPr>
            <w:r w:rsidRPr="001B7B04">
              <w:rPr>
                <w:rFonts w:ascii="Trebuchet MS" w:hAnsi="Trebuchet MS"/>
                <w:b/>
                <w:sz w:val="20"/>
                <w:szCs w:val="24"/>
              </w:rPr>
              <w:t>Growing and changing</w:t>
            </w:r>
          </w:p>
        </w:tc>
        <w:tc>
          <w:tcPr>
            <w:tcW w:w="1717" w:type="dxa"/>
          </w:tcPr>
          <w:p w14:paraId="29874988" w14:textId="543EB836" w:rsidR="008277AE" w:rsidRPr="001B7B04" w:rsidRDefault="008277AE" w:rsidP="001B7B04">
            <w:pPr>
              <w:spacing w:after="0"/>
              <w:jc w:val="center"/>
              <w:rPr>
                <w:rFonts w:ascii="Trebuchet MS" w:hAnsi="Trebuchet MS"/>
                <w:b/>
                <w:sz w:val="20"/>
                <w:szCs w:val="24"/>
              </w:rPr>
            </w:pPr>
            <w:r w:rsidRPr="001B7B04">
              <w:rPr>
                <w:rFonts w:ascii="Trebuchet MS" w:hAnsi="Trebuchet MS"/>
                <w:b/>
                <w:sz w:val="20"/>
                <w:szCs w:val="24"/>
              </w:rPr>
              <w:t>Keeping safe</w:t>
            </w:r>
          </w:p>
        </w:tc>
      </w:tr>
      <w:tr w:rsidR="00603041" w14:paraId="4E482E71" w14:textId="77777777" w:rsidTr="00603041">
        <w:trPr>
          <w:cantSplit/>
          <w:trHeight w:val="1134"/>
        </w:trPr>
        <w:tc>
          <w:tcPr>
            <w:tcW w:w="426" w:type="dxa"/>
            <w:textDirection w:val="btLr"/>
            <w:vAlign w:val="center"/>
          </w:tcPr>
          <w:p w14:paraId="74459992" w14:textId="32630877" w:rsidR="008277AE" w:rsidRDefault="008277AE" w:rsidP="00603041">
            <w:pPr>
              <w:spacing w:after="0"/>
              <w:ind w:left="113" w:right="113"/>
              <w:jc w:val="center"/>
              <w:rPr>
                <w:rFonts w:ascii="Trebuchet MS" w:hAnsi="Trebuchet MS"/>
                <w:b/>
                <w:sz w:val="24"/>
                <w:szCs w:val="24"/>
              </w:rPr>
            </w:pPr>
            <w:r>
              <w:rPr>
                <w:rFonts w:ascii="Trebuchet MS" w:hAnsi="Trebuchet MS"/>
                <w:b/>
                <w:sz w:val="24"/>
                <w:szCs w:val="24"/>
              </w:rPr>
              <w:t>KS1</w:t>
            </w:r>
          </w:p>
        </w:tc>
        <w:tc>
          <w:tcPr>
            <w:tcW w:w="1716" w:type="dxa"/>
          </w:tcPr>
          <w:p w14:paraId="407B28B9" w14:textId="46E6D795" w:rsidR="008277AE" w:rsidRPr="00603041" w:rsidRDefault="008277AE" w:rsidP="00D938BE">
            <w:pPr>
              <w:spacing w:after="0"/>
              <w:rPr>
                <w:rFonts w:ascii="Trebuchet MS" w:hAnsi="Trebuchet MS"/>
                <w:sz w:val="16"/>
                <w:szCs w:val="16"/>
              </w:rPr>
            </w:pPr>
            <w:r w:rsidRPr="00603041">
              <w:rPr>
                <w:rFonts w:ascii="Trebuchet MS" w:hAnsi="Trebuchet MS"/>
                <w:sz w:val="16"/>
                <w:szCs w:val="16"/>
              </w:rPr>
              <w:t>Knowledge:</w:t>
            </w:r>
          </w:p>
          <w:p w14:paraId="65ACF7F3" w14:textId="598E58D9" w:rsidR="008277AE" w:rsidRPr="00603041" w:rsidRDefault="008277AE" w:rsidP="00D938BE">
            <w:pPr>
              <w:spacing w:after="0"/>
              <w:rPr>
                <w:rFonts w:ascii="Trebuchet MS" w:hAnsi="Trebuchet MS"/>
                <w:sz w:val="16"/>
                <w:szCs w:val="16"/>
              </w:rPr>
            </w:pPr>
            <w:r w:rsidRPr="00603041">
              <w:rPr>
                <w:rFonts w:ascii="Trebuchet MS" w:hAnsi="Trebuchet MS"/>
                <w:sz w:val="16"/>
                <w:szCs w:val="16"/>
              </w:rPr>
              <w:t>1 – Know the roles of different people</w:t>
            </w:r>
          </w:p>
          <w:p w14:paraId="2D21702C" w14:textId="1C5E8840" w:rsidR="008277AE" w:rsidRPr="00603041" w:rsidRDefault="008277AE" w:rsidP="00D938BE">
            <w:pPr>
              <w:spacing w:after="0"/>
              <w:rPr>
                <w:rFonts w:ascii="Trebuchet MS" w:hAnsi="Trebuchet MS"/>
                <w:sz w:val="16"/>
                <w:szCs w:val="16"/>
              </w:rPr>
            </w:pPr>
            <w:r w:rsidRPr="00603041">
              <w:rPr>
                <w:rFonts w:ascii="Trebuchet MS" w:hAnsi="Trebuchet MS"/>
                <w:sz w:val="16"/>
                <w:szCs w:val="16"/>
              </w:rPr>
              <w:t xml:space="preserve">2 – know how to make </w:t>
            </w:r>
            <w:r w:rsidR="001B7B04" w:rsidRPr="00603041">
              <w:rPr>
                <w:rFonts w:ascii="Trebuchet MS" w:hAnsi="Trebuchet MS"/>
                <w:sz w:val="16"/>
                <w:szCs w:val="16"/>
              </w:rPr>
              <w:t>friends</w:t>
            </w:r>
          </w:p>
        </w:tc>
        <w:tc>
          <w:tcPr>
            <w:tcW w:w="1717" w:type="dxa"/>
          </w:tcPr>
          <w:p w14:paraId="3D2FDB07" w14:textId="325EAFB9"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6FF272C2" w14:textId="77B97B7E" w:rsidR="008277AE" w:rsidRPr="00603041" w:rsidRDefault="008277AE" w:rsidP="008277AE">
            <w:pPr>
              <w:spacing w:after="0"/>
              <w:rPr>
                <w:rFonts w:ascii="Trebuchet MS" w:hAnsi="Trebuchet MS"/>
                <w:sz w:val="16"/>
                <w:szCs w:val="16"/>
              </w:rPr>
            </w:pPr>
            <w:r w:rsidRPr="00603041">
              <w:rPr>
                <w:rFonts w:ascii="Trebuchet MS" w:hAnsi="Trebuchet MS"/>
                <w:sz w:val="16"/>
                <w:szCs w:val="16"/>
              </w:rPr>
              <w:t>1</w:t>
            </w:r>
            <w:r w:rsidRPr="00603041">
              <w:rPr>
                <w:rFonts w:ascii="Trebuchet MS" w:hAnsi="Trebuchet MS"/>
                <w:sz w:val="16"/>
                <w:szCs w:val="16"/>
              </w:rPr>
              <w:t>- Know what privacy is and how to keep safe</w:t>
            </w:r>
          </w:p>
          <w:p w14:paraId="76D924AB" w14:textId="2CDF9918" w:rsidR="008277AE" w:rsidRPr="00603041" w:rsidRDefault="008277AE" w:rsidP="008277AE">
            <w:pPr>
              <w:spacing w:after="0"/>
              <w:rPr>
                <w:rFonts w:ascii="Trebuchet MS" w:hAnsi="Trebuchet MS"/>
                <w:sz w:val="16"/>
                <w:szCs w:val="16"/>
              </w:rPr>
            </w:pPr>
            <w:r w:rsidRPr="00603041">
              <w:rPr>
                <w:rFonts w:ascii="Trebuchet MS" w:hAnsi="Trebuchet MS"/>
                <w:sz w:val="16"/>
                <w:szCs w:val="16"/>
              </w:rPr>
              <w:t>2</w:t>
            </w:r>
            <w:r w:rsidRPr="00603041">
              <w:rPr>
                <w:rFonts w:ascii="Trebuchet MS" w:hAnsi="Trebuchet MS"/>
                <w:sz w:val="16"/>
                <w:szCs w:val="16"/>
              </w:rPr>
              <w:t xml:space="preserve"> – Know how to manage secrets</w:t>
            </w:r>
          </w:p>
        </w:tc>
        <w:tc>
          <w:tcPr>
            <w:tcW w:w="1717" w:type="dxa"/>
          </w:tcPr>
          <w:p w14:paraId="265996B9" w14:textId="7F59F7DF"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55F7FF49" w14:textId="3C01C868" w:rsidR="008277AE" w:rsidRPr="00603041" w:rsidRDefault="008277AE" w:rsidP="008277AE">
            <w:pPr>
              <w:spacing w:after="0"/>
              <w:rPr>
                <w:rFonts w:ascii="Trebuchet MS" w:hAnsi="Trebuchet MS"/>
                <w:sz w:val="16"/>
                <w:szCs w:val="16"/>
              </w:rPr>
            </w:pPr>
            <w:r w:rsidRPr="00603041">
              <w:rPr>
                <w:rFonts w:ascii="Trebuchet MS" w:hAnsi="Trebuchet MS"/>
                <w:sz w:val="16"/>
                <w:szCs w:val="16"/>
              </w:rPr>
              <w:t>1</w:t>
            </w:r>
            <w:r w:rsidR="004648D9" w:rsidRPr="00603041">
              <w:rPr>
                <w:rFonts w:ascii="Trebuchet MS" w:hAnsi="Trebuchet MS"/>
                <w:sz w:val="16"/>
                <w:szCs w:val="16"/>
              </w:rPr>
              <w:t xml:space="preserve"> – Know how behaviour affects others</w:t>
            </w:r>
          </w:p>
          <w:p w14:paraId="0360A86A" w14:textId="47EDF20C" w:rsidR="008277AE" w:rsidRPr="00603041" w:rsidRDefault="008277AE" w:rsidP="008277AE">
            <w:pPr>
              <w:spacing w:after="0"/>
              <w:rPr>
                <w:rFonts w:ascii="Trebuchet MS" w:hAnsi="Trebuchet MS"/>
                <w:sz w:val="16"/>
                <w:szCs w:val="16"/>
              </w:rPr>
            </w:pPr>
            <w:r w:rsidRPr="00603041">
              <w:rPr>
                <w:rFonts w:ascii="Trebuchet MS" w:hAnsi="Trebuchet MS"/>
                <w:sz w:val="16"/>
                <w:szCs w:val="16"/>
              </w:rPr>
              <w:t>2</w:t>
            </w:r>
            <w:r w:rsidR="004648D9" w:rsidRPr="00603041">
              <w:rPr>
                <w:rFonts w:ascii="Trebuchet MS" w:hAnsi="Trebuchet MS"/>
                <w:sz w:val="16"/>
                <w:szCs w:val="16"/>
              </w:rPr>
              <w:t xml:space="preserve"> – Know what we have in common and difference</w:t>
            </w:r>
          </w:p>
        </w:tc>
        <w:tc>
          <w:tcPr>
            <w:tcW w:w="1717" w:type="dxa"/>
          </w:tcPr>
          <w:p w14:paraId="56F3C335" w14:textId="0D68050C"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6094B0C7" w14:textId="4BDE0439" w:rsidR="008277AE" w:rsidRPr="00603041" w:rsidRDefault="008277AE" w:rsidP="008277AE">
            <w:pPr>
              <w:spacing w:after="0"/>
              <w:rPr>
                <w:rFonts w:ascii="Trebuchet MS" w:hAnsi="Trebuchet MS"/>
                <w:sz w:val="16"/>
                <w:szCs w:val="16"/>
              </w:rPr>
            </w:pPr>
            <w:r w:rsidRPr="00603041">
              <w:rPr>
                <w:rFonts w:ascii="Trebuchet MS" w:hAnsi="Trebuchet MS"/>
                <w:sz w:val="16"/>
                <w:szCs w:val="16"/>
              </w:rPr>
              <w:t>1</w:t>
            </w:r>
            <w:r w:rsidR="004648D9" w:rsidRPr="00603041">
              <w:rPr>
                <w:rFonts w:ascii="Trebuchet MS" w:hAnsi="Trebuchet MS"/>
                <w:sz w:val="16"/>
                <w:szCs w:val="16"/>
              </w:rPr>
              <w:t xml:space="preserve"> – </w:t>
            </w:r>
            <w:r w:rsidR="001B7B04" w:rsidRPr="00603041">
              <w:rPr>
                <w:rFonts w:ascii="Trebuchet MS" w:hAnsi="Trebuchet MS"/>
                <w:sz w:val="16"/>
                <w:szCs w:val="16"/>
              </w:rPr>
              <w:t xml:space="preserve">Know </w:t>
            </w:r>
            <w:r w:rsidR="004648D9" w:rsidRPr="00603041">
              <w:rPr>
                <w:rFonts w:ascii="Trebuchet MS" w:hAnsi="Trebuchet MS"/>
                <w:sz w:val="16"/>
                <w:szCs w:val="16"/>
              </w:rPr>
              <w:t>what rules are for caring for others and the environment</w:t>
            </w:r>
          </w:p>
          <w:p w14:paraId="2E299A63" w14:textId="05EA104F" w:rsidR="008277AE" w:rsidRPr="00603041" w:rsidRDefault="008277AE" w:rsidP="008277AE">
            <w:pPr>
              <w:spacing w:after="0"/>
              <w:rPr>
                <w:rFonts w:ascii="Trebuchet MS" w:hAnsi="Trebuchet MS"/>
                <w:sz w:val="16"/>
                <w:szCs w:val="16"/>
              </w:rPr>
            </w:pPr>
            <w:r w:rsidRPr="00603041">
              <w:rPr>
                <w:rFonts w:ascii="Trebuchet MS" w:hAnsi="Trebuchet MS"/>
                <w:sz w:val="16"/>
                <w:szCs w:val="16"/>
              </w:rPr>
              <w:t>2</w:t>
            </w:r>
            <w:r w:rsidR="004648D9" w:rsidRPr="00603041">
              <w:rPr>
                <w:rFonts w:ascii="Trebuchet MS" w:hAnsi="Trebuchet MS"/>
                <w:sz w:val="16"/>
                <w:szCs w:val="16"/>
              </w:rPr>
              <w:t xml:space="preserve"> – Know what belonging to a group means</w:t>
            </w:r>
          </w:p>
        </w:tc>
        <w:tc>
          <w:tcPr>
            <w:tcW w:w="1716" w:type="dxa"/>
          </w:tcPr>
          <w:p w14:paraId="3C049C4A" w14:textId="22A81EED"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17EC8DD0" w14:textId="4FF6BF62" w:rsidR="008277AE" w:rsidRPr="00603041" w:rsidRDefault="008277AE" w:rsidP="008277AE">
            <w:pPr>
              <w:spacing w:after="0"/>
              <w:rPr>
                <w:rFonts w:ascii="Trebuchet MS" w:hAnsi="Trebuchet MS"/>
                <w:sz w:val="16"/>
                <w:szCs w:val="16"/>
              </w:rPr>
            </w:pPr>
            <w:r w:rsidRPr="00603041">
              <w:rPr>
                <w:rFonts w:ascii="Trebuchet MS" w:hAnsi="Trebuchet MS"/>
                <w:sz w:val="16"/>
                <w:szCs w:val="16"/>
              </w:rPr>
              <w:t>1</w:t>
            </w:r>
            <w:r w:rsidR="004648D9" w:rsidRPr="00603041">
              <w:rPr>
                <w:rFonts w:ascii="Trebuchet MS" w:hAnsi="Trebuchet MS"/>
                <w:sz w:val="16"/>
                <w:szCs w:val="16"/>
              </w:rPr>
              <w:t xml:space="preserve"> –</w:t>
            </w:r>
            <w:r w:rsidR="001B7B04" w:rsidRPr="00603041">
              <w:rPr>
                <w:rFonts w:ascii="Trebuchet MS" w:hAnsi="Trebuchet MS"/>
                <w:sz w:val="16"/>
                <w:szCs w:val="16"/>
              </w:rPr>
              <w:t xml:space="preserve"> Kn</w:t>
            </w:r>
            <w:r w:rsidR="004648D9" w:rsidRPr="00603041">
              <w:rPr>
                <w:rFonts w:ascii="Trebuchet MS" w:hAnsi="Trebuchet MS"/>
                <w:sz w:val="16"/>
                <w:szCs w:val="16"/>
              </w:rPr>
              <w:t>ow how to use the internet to communicate safely online</w:t>
            </w:r>
          </w:p>
          <w:p w14:paraId="0D14A46E" w14:textId="7DA10ED3" w:rsidR="008277AE" w:rsidRPr="00603041" w:rsidRDefault="008277AE" w:rsidP="008277AE">
            <w:pPr>
              <w:spacing w:after="0"/>
              <w:rPr>
                <w:rFonts w:ascii="Trebuchet MS" w:hAnsi="Trebuchet MS"/>
                <w:sz w:val="16"/>
                <w:szCs w:val="16"/>
              </w:rPr>
            </w:pPr>
            <w:r w:rsidRPr="00603041">
              <w:rPr>
                <w:rFonts w:ascii="Trebuchet MS" w:hAnsi="Trebuchet MS"/>
                <w:sz w:val="16"/>
                <w:szCs w:val="16"/>
              </w:rPr>
              <w:t>2</w:t>
            </w:r>
            <w:r w:rsidR="004648D9" w:rsidRPr="00603041">
              <w:rPr>
                <w:rFonts w:ascii="Trebuchet MS" w:hAnsi="Trebuchet MS"/>
                <w:sz w:val="16"/>
                <w:szCs w:val="16"/>
              </w:rPr>
              <w:t>- K</w:t>
            </w:r>
            <w:r w:rsidR="001B7B04" w:rsidRPr="00603041">
              <w:rPr>
                <w:rFonts w:ascii="Trebuchet MS" w:hAnsi="Trebuchet MS"/>
                <w:sz w:val="16"/>
                <w:szCs w:val="16"/>
              </w:rPr>
              <w:t>n</w:t>
            </w:r>
            <w:r w:rsidR="004648D9" w:rsidRPr="00603041">
              <w:rPr>
                <w:rFonts w:ascii="Trebuchet MS" w:hAnsi="Trebuchet MS"/>
                <w:sz w:val="16"/>
                <w:szCs w:val="16"/>
              </w:rPr>
              <w:t>ow how to use the internet in everyday life</w:t>
            </w:r>
          </w:p>
        </w:tc>
        <w:tc>
          <w:tcPr>
            <w:tcW w:w="1717" w:type="dxa"/>
          </w:tcPr>
          <w:p w14:paraId="209ADEE3" w14:textId="5D1E1DBB"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70657ADC" w14:textId="26C2B5E8" w:rsidR="008277AE" w:rsidRPr="00603041" w:rsidRDefault="008277AE" w:rsidP="008277AE">
            <w:pPr>
              <w:spacing w:after="0"/>
              <w:rPr>
                <w:rFonts w:ascii="Trebuchet MS" w:hAnsi="Trebuchet MS"/>
                <w:sz w:val="16"/>
                <w:szCs w:val="16"/>
              </w:rPr>
            </w:pPr>
            <w:r w:rsidRPr="00603041">
              <w:rPr>
                <w:rFonts w:ascii="Trebuchet MS" w:hAnsi="Trebuchet MS"/>
                <w:sz w:val="16"/>
                <w:szCs w:val="16"/>
              </w:rPr>
              <w:t>1</w:t>
            </w:r>
            <w:r w:rsidR="004115A3" w:rsidRPr="00603041">
              <w:rPr>
                <w:rFonts w:ascii="Trebuchet MS" w:hAnsi="Trebuchet MS"/>
                <w:sz w:val="16"/>
                <w:szCs w:val="16"/>
              </w:rPr>
              <w:t xml:space="preserve"> – K</w:t>
            </w:r>
            <w:r w:rsidR="001B7B04" w:rsidRPr="00603041">
              <w:rPr>
                <w:rFonts w:ascii="Trebuchet MS" w:hAnsi="Trebuchet MS"/>
                <w:sz w:val="16"/>
                <w:szCs w:val="16"/>
              </w:rPr>
              <w:t>n</w:t>
            </w:r>
            <w:r w:rsidR="004115A3" w:rsidRPr="00603041">
              <w:rPr>
                <w:rFonts w:ascii="Trebuchet MS" w:hAnsi="Trebuchet MS"/>
                <w:sz w:val="16"/>
                <w:szCs w:val="16"/>
              </w:rPr>
              <w:t>ow about jobs in the community</w:t>
            </w:r>
          </w:p>
          <w:p w14:paraId="6BF4C8FB" w14:textId="04F7EF28" w:rsidR="008277AE" w:rsidRPr="00603041" w:rsidRDefault="008277AE" w:rsidP="008277AE">
            <w:pPr>
              <w:spacing w:after="0"/>
              <w:rPr>
                <w:rFonts w:ascii="Trebuchet MS" w:hAnsi="Trebuchet MS"/>
                <w:sz w:val="16"/>
                <w:szCs w:val="16"/>
              </w:rPr>
            </w:pPr>
            <w:r w:rsidRPr="00603041">
              <w:rPr>
                <w:rFonts w:ascii="Trebuchet MS" w:hAnsi="Trebuchet MS"/>
                <w:sz w:val="16"/>
                <w:szCs w:val="16"/>
              </w:rPr>
              <w:t>2</w:t>
            </w:r>
            <w:r w:rsidR="004115A3" w:rsidRPr="00603041">
              <w:rPr>
                <w:rFonts w:ascii="Trebuchet MS" w:hAnsi="Trebuchet MS"/>
                <w:sz w:val="16"/>
                <w:szCs w:val="16"/>
              </w:rPr>
              <w:t xml:space="preserve"> – Know how to look after money</w:t>
            </w:r>
          </w:p>
        </w:tc>
        <w:tc>
          <w:tcPr>
            <w:tcW w:w="1717" w:type="dxa"/>
          </w:tcPr>
          <w:p w14:paraId="7DC0E5E4" w14:textId="09C8B074"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6C404793" w14:textId="01F845FC" w:rsidR="008277AE" w:rsidRPr="00603041" w:rsidRDefault="008277AE" w:rsidP="008277AE">
            <w:pPr>
              <w:spacing w:after="0"/>
              <w:rPr>
                <w:rFonts w:ascii="Trebuchet MS" w:hAnsi="Trebuchet MS"/>
                <w:sz w:val="16"/>
                <w:szCs w:val="16"/>
              </w:rPr>
            </w:pPr>
            <w:r w:rsidRPr="00603041">
              <w:rPr>
                <w:rFonts w:ascii="Trebuchet MS" w:hAnsi="Trebuchet MS"/>
                <w:sz w:val="16"/>
                <w:szCs w:val="16"/>
              </w:rPr>
              <w:t>1</w:t>
            </w:r>
            <w:r w:rsidR="004115A3" w:rsidRPr="00603041">
              <w:rPr>
                <w:rFonts w:ascii="Trebuchet MS" w:hAnsi="Trebuchet MS"/>
                <w:sz w:val="16"/>
                <w:szCs w:val="16"/>
              </w:rPr>
              <w:t xml:space="preserve"> – Know about food, exercise , hygiene and sun safety</w:t>
            </w:r>
          </w:p>
          <w:p w14:paraId="28CF27CA" w14:textId="251866B4" w:rsidR="008277AE" w:rsidRPr="00603041" w:rsidRDefault="008277AE" w:rsidP="008277AE">
            <w:pPr>
              <w:spacing w:after="0"/>
              <w:rPr>
                <w:rFonts w:ascii="Trebuchet MS" w:hAnsi="Trebuchet MS"/>
                <w:sz w:val="16"/>
                <w:szCs w:val="16"/>
              </w:rPr>
            </w:pPr>
            <w:r w:rsidRPr="00603041">
              <w:rPr>
                <w:rFonts w:ascii="Trebuchet MS" w:hAnsi="Trebuchet MS"/>
                <w:sz w:val="16"/>
                <w:szCs w:val="16"/>
              </w:rPr>
              <w:t>2</w:t>
            </w:r>
            <w:r w:rsidR="004115A3" w:rsidRPr="00603041">
              <w:rPr>
                <w:rFonts w:ascii="Trebuchet MS" w:hAnsi="Trebuchet MS"/>
                <w:sz w:val="16"/>
                <w:szCs w:val="16"/>
              </w:rPr>
              <w:t xml:space="preserve"> – Know why sleep is important, </w:t>
            </w:r>
            <w:r w:rsidR="001B7B04" w:rsidRPr="00603041">
              <w:rPr>
                <w:rFonts w:ascii="Trebuchet MS" w:hAnsi="Trebuchet MS"/>
                <w:sz w:val="16"/>
                <w:szCs w:val="16"/>
              </w:rPr>
              <w:t>healthy</w:t>
            </w:r>
            <w:r w:rsidR="004115A3" w:rsidRPr="00603041">
              <w:rPr>
                <w:rFonts w:ascii="Trebuchet MS" w:hAnsi="Trebuchet MS"/>
                <w:sz w:val="16"/>
                <w:szCs w:val="16"/>
              </w:rPr>
              <w:t xml:space="preserve"> teeth and asking for help</w:t>
            </w:r>
          </w:p>
        </w:tc>
        <w:tc>
          <w:tcPr>
            <w:tcW w:w="1717" w:type="dxa"/>
          </w:tcPr>
          <w:p w14:paraId="1357B240" w14:textId="13C3BACF"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265E0B5B" w14:textId="4BC06847" w:rsidR="008277AE" w:rsidRPr="00603041" w:rsidRDefault="008277AE" w:rsidP="008277AE">
            <w:pPr>
              <w:spacing w:after="0"/>
              <w:rPr>
                <w:rFonts w:ascii="Trebuchet MS" w:hAnsi="Trebuchet MS"/>
                <w:sz w:val="16"/>
                <w:szCs w:val="16"/>
              </w:rPr>
            </w:pPr>
            <w:r w:rsidRPr="00603041">
              <w:rPr>
                <w:rFonts w:ascii="Trebuchet MS" w:hAnsi="Trebuchet MS"/>
                <w:sz w:val="16"/>
                <w:szCs w:val="16"/>
              </w:rPr>
              <w:t>1</w:t>
            </w:r>
            <w:r w:rsidR="001B7B04" w:rsidRPr="00603041">
              <w:rPr>
                <w:rFonts w:ascii="Trebuchet MS" w:hAnsi="Trebuchet MS"/>
                <w:sz w:val="16"/>
                <w:szCs w:val="16"/>
              </w:rPr>
              <w:t xml:space="preserve"> – Know what make you unique. Know how to manage feelings when things go wrong</w:t>
            </w:r>
          </w:p>
          <w:p w14:paraId="2E364BB9" w14:textId="1511CE3C" w:rsidR="008277AE" w:rsidRPr="00603041" w:rsidRDefault="008277AE" w:rsidP="001B7B04">
            <w:pPr>
              <w:spacing w:after="0"/>
              <w:rPr>
                <w:rFonts w:ascii="Trebuchet MS" w:hAnsi="Trebuchet MS"/>
                <w:sz w:val="16"/>
                <w:szCs w:val="16"/>
              </w:rPr>
            </w:pPr>
            <w:r w:rsidRPr="00603041">
              <w:rPr>
                <w:rFonts w:ascii="Trebuchet MS" w:hAnsi="Trebuchet MS"/>
                <w:sz w:val="16"/>
                <w:szCs w:val="16"/>
              </w:rPr>
              <w:t>2</w:t>
            </w:r>
            <w:r w:rsidR="001B7B04" w:rsidRPr="00603041">
              <w:rPr>
                <w:rFonts w:ascii="Trebuchet MS" w:hAnsi="Trebuchet MS"/>
                <w:sz w:val="16"/>
                <w:szCs w:val="16"/>
              </w:rPr>
              <w:t xml:space="preserve"> – Know body part names and how to manage feelings when moving lass</w:t>
            </w:r>
          </w:p>
        </w:tc>
        <w:tc>
          <w:tcPr>
            <w:tcW w:w="1717" w:type="dxa"/>
          </w:tcPr>
          <w:p w14:paraId="231DEFE5" w14:textId="41CDA6BA"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4E88F078" w14:textId="16C9457F" w:rsidR="008277AE" w:rsidRPr="00603041" w:rsidRDefault="008277AE" w:rsidP="008277AE">
            <w:pPr>
              <w:spacing w:after="0"/>
              <w:rPr>
                <w:rFonts w:ascii="Trebuchet MS" w:hAnsi="Trebuchet MS"/>
                <w:sz w:val="16"/>
                <w:szCs w:val="16"/>
              </w:rPr>
            </w:pPr>
            <w:r w:rsidRPr="00603041">
              <w:rPr>
                <w:rFonts w:ascii="Trebuchet MS" w:hAnsi="Trebuchet MS"/>
                <w:sz w:val="16"/>
                <w:szCs w:val="16"/>
              </w:rPr>
              <w:t>1</w:t>
            </w:r>
            <w:r w:rsidR="001B7B04" w:rsidRPr="00603041">
              <w:rPr>
                <w:rFonts w:ascii="Trebuchet MS" w:hAnsi="Trebuchet MS"/>
                <w:sz w:val="16"/>
                <w:szCs w:val="16"/>
              </w:rPr>
              <w:t xml:space="preserve"> Know how rules and age restrictions protect us including online</w:t>
            </w:r>
          </w:p>
          <w:p w14:paraId="7403BBCA" w14:textId="0D0629DD" w:rsidR="008277AE" w:rsidRPr="00603041" w:rsidRDefault="008277AE" w:rsidP="008277AE">
            <w:pPr>
              <w:spacing w:after="0"/>
              <w:rPr>
                <w:rFonts w:ascii="Trebuchet MS" w:hAnsi="Trebuchet MS"/>
                <w:sz w:val="16"/>
                <w:szCs w:val="16"/>
              </w:rPr>
            </w:pPr>
            <w:r w:rsidRPr="00603041">
              <w:rPr>
                <w:rFonts w:ascii="Trebuchet MS" w:hAnsi="Trebuchet MS"/>
                <w:sz w:val="16"/>
                <w:szCs w:val="16"/>
              </w:rPr>
              <w:t>2</w:t>
            </w:r>
            <w:r w:rsidR="001B7B04" w:rsidRPr="00603041">
              <w:rPr>
                <w:rFonts w:ascii="Trebuchet MS" w:hAnsi="Trebuchet MS"/>
                <w:sz w:val="16"/>
                <w:szCs w:val="16"/>
              </w:rPr>
              <w:t xml:space="preserve"> – Know how to stay safe in different environments</w:t>
            </w:r>
          </w:p>
        </w:tc>
      </w:tr>
      <w:tr w:rsidR="00603041" w14:paraId="301EA8F2" w14:textId="77777777" w:rsidTr="00603041">
        <w:trPr>
          <w:cantSplit/>
          <w:trHeight w:val="1134"/>
        </w:trPr>
        <w:tc>
          <w:tcPr>
            <w:tcW w:w="426" w:type="dxa"/>
            <w:textDirection w:val="btLr"/>
            <w:vAlign w:val="center"/>
          </w:tcPr>
          <w:p w14:paraId="422A7AD8" w14:textId="37B1117A" w:rsidR="008277AE" w:rsidRDefault="008277AE" w:rsidP="00603041">
            <w:pPr>
              <w:spacing w:after="0"/>
              <w:ind w:left="113" w:right="113"/>
              <w:jc w:val="center"/>
              <w:rPr>
                <w:rFonts w:ascii="Trebuchet MS" w:hAnsi="Trebuchet MS"/>
                <w:b/>
                <w:sz w:val="24"/>
                <w:szCs w:val="24"/>
              </w:rPr>
            </w:pPr>
            <w:r>
              <w:rPr>
                <w:rFonts w:ascii="Trebuchet MS" w:hAnsi="Trebuchet MS"/>
                <w:b/>
                <w:sz w:val="24"/>
                <w:szCs w:val="24"/>
              </w:rPr>
              <w:t>LKS2</w:t>
            </w:r>
          </w:p>
        </w:tc>
        <w:tc>
          <w:tcPr>
            <w:tcW w:w="1716" w:type="dxa"/>
          </w:tcPr>
          <w:p w14:paraId="5CD84721" w14:textId="5D37CF3F"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702DAB35" w14:textId="1B0E1E7E" w:rsidR="008277AE" w:rsidRPr="00603041" w:rsidRDefault="008277AE" w:rsidP="008277AE">
            <w:pPr>
              <w:spacing w:after="0"/>
              <w:rPr>
                <w:rFonts w:ascii="Trebuchet MS" w:hAnsi="Trebuchet MS"/>
                <w:sz w:val="16"/>
                <w:szCs w:val="16"/>
              </w:rPr>
            </w:pPr>
            <w:r w:rsidRPr="00603041">
              <w:rPr>
                <w:rFonts w:ascii="Trebuchet MS" w:hAnsi="Trebuchet MS"/>
                <w:sz w:val="16"/>
                <w:szCs w:val="16"/>
              </w:rPr>
              <w:t>3</w:t>
            </w:r>
            <w:r w:rsidR="004648D9" w:rsidRPr="00603041">
              <w:rPr>
                <w:rFonts w:ascii="Trebuchet MS" w:hAnsi="Trebuchet MS"/>
                <w:sz w:val="16"/>
                <w:szCs w:val="16"/>
              </w:rPr>
              <w:t xml:space="preserve"> – Know what makes a family</w:t>
            </w:r>
          </w:p>
          <w:p w14:paraId="72B7897B" w14:textId="44E54826" w:rsidR="008277AE" w:rsidRPr="00603041" w:rsidRDefault="008277AE" w:rsidP="004648D9">
            <w:pPr>
              <w:spacing w:after="0"/>
              <w:rPr>
                <w:rFonts w:ascii="Trebuchet MS" w:hAnsi="Trebuchet MS"/>
                <w:sz w:val="16"/>
                <w:szCs w:val="16"/>
              </w:rPr>
            </w:pPr>
            <w:r w:rsidRPr="00603041">
              <w:rPr>
                <w:rFonts w:ascii="Trebuchet MS" w:hAnsi="Trebuchet MS"/>
                <w:sz w:val="16"/>
                <w:szCs w:val="16"/>
              </w:rPr>
              <w:t>4</w:t>
            </w:r>
            <w:r w:rsidR="004648D9" w:rsidRPr="00603041">
              <w:rPr>
                <w:rFonts w:ascii="Trebuchet MS" w:hAnsi="Trebuchet MS"/>
                <w:sz w:val="16"/>
                <w:szCs w:val="16"/>
              </w:rPr>
              <w:t xml:space="preserve"> – Know about positive friendships including online </w:t>
            </w:r>
          </w:p>
        </w:tc>
        <w:tc>
          <w:tcPr>
            <w:tcW w:w="1717" w:type="dxa"/>
          </w:tcPr>
          <w:p w14:paraId="693C45BC" w14:textId="171B97A9"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484C3987" w14:textId="141D0628" w:rsidR="008277AE" w:rsidRPr="00603041" w:rsidRDefault="008277AE" w:rsidP="008277AE">
            <w:pPr>
              <w:spacing w:after="0"/>
              <w:rPr>
                <w:rFonts w:ascii="Trebuchet MS" w:hAnsi="Trebuchet MS"/>
                <w:sz w:val="16"/>
                <w:szCs w:val="16"/>
              </w:rPr>
            </w:pPr>
            <w:r w:rsidRPr="00603041">
              <w:rPr>
                <w:rFonts w:ascii="Trebuchet MS" w:hAnsi="Trebuchet MS"/>
                <w:sz w:val="16"/>
                <w:szCs w:val="16"/>
              </w:rPr>
              <w:t>3</w:t>
            </w:r>
            <w:r w:rsidR="004648D9" w:rsidRPr="00603041">
              <w:rPr>
                <w:rFonts w:ascii="Trebuchet MS" w:hAnsi="Trebuchet MS"/>
                <w:sz w:val="16"/>
                <w:szCs w:val="16"/>
              </w:rPr>
              <w:t xml:space="preserve"> – Know what personal boundaries are</w:t>
            </w:r>
          </w:p>
          <w:p w14:paraId="06222BCC" w14:textId="0037D107" w:rsidR="008277AE" w:rsidRPr="00603041" w:rsidRDefault="008277AE" w:rsidP="008277AE">
            <w:pPr>
              <w:spacing w:after="0"/>
              <w:rPr>
                <w:rFonts w:ascii="Trebuchet MS" w:hAnsi="Trebuchet MS"/>
                <w:sz w:val="16"/>
                <w:szCs w:val="16"/>
              </w:rPr>
            </w:pPr>
            <w:r w:rsidRPr="00603041">
              <w:rPr>
                <w:rFonts w:ascii="Trebuchet MS" w:hAnsi="Trebuchet MS"/>
                <w:sz w:val="16"/>
                <w:szCs w:val="16"/>
              </w:rPr>
              <w:t>4</w:t>
            </w:r>
            <w:r w:rsidR="004648D9" w:rsidRPr="00603041">
              <w:rPr>
                <w:rFonts w:ascii="Trebuchet MS" w:hAnsi="Trebuchet MS"/>
                <w:sz w:val="16"/>
                <w:szCs w:val="16"/>
              </w:rPr>
              <w:t xml:space="preserve"> – Know how to respond to hurtful behaviour and recognise risks online</w:t>
            </w:r>
          </w:p>
        </w:tc>
        <w:tc>
          <w:tcPr>
            <w:tcW w:w="1717" w:type="dxa"/>
          </w:tcPr>
          <w:p w14:paraId="71046A2A" w14:textId="481B444A"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5169D45A" w14:textId="7A7924E8" w:rsidR="008277AE" w:rsidRPr="00603041" w:rsidRDefault="008277AE" w:rsidP="008277AE">
            <w:pPr>
              <w:spacing w:after="0"/>
              <w:rPr>
                <w:rFonts w:ascii="Trebuchet MS" w:hAnsi="Trebuchet MS"/>
                <w:sz w:val="16"/>
                <w:szCs w:val="16"/>
              </w:rPr>
            </w:pPr>
            <w:r w:rsidRPr="00603041">
              <w:rPr>
                <w:rFonts w:ascii="Trebuchet MS" w:hAnsi="Trebuchet MS"/>
                <w:sz w:val="16"/>
                <w:szCs w:val="16"/>
              </w:rPr>
              <w:t>3</w:t>
            </w:r>
            <w:r w:rsidR="004648D9" w:rsidRPr="00603041">
              <w:rPr>
                <w:rFonts w:ascii="Trebuchet MS" w:hAnsi="Trebuchet MS"/>
                <w:sz w:val="16"/>
                <w:szCs w:val="16"/>
              </w:rPr>
              <w:t xml:space="preserve"> – Know the importance of self-respect, courtesy and being polite</w:t>
            </w:r>
          </w:p>
          <w:p w14:paraId="67F6EB2D" w14:textId="700A41CC" w:rsidR="008277AE" w:rsidRPr="00603041" w:rsidRDefault="008277AE" w:rsidP="008277AE">
            <w:pPr>
              <w:spacing w:after="0"/>
              <w:rPr>
                <w:rFonts w:ascii="Trebuchet MS" w:hAnsi="Trebuchet MS"/>
                <w:sz w:val="16"/>
                <w:szCs w:val="16"/>
              </w:rPr>
            </w:pPr>
            <w:r w:rsidRPr="00603041">
              <w:rPr>
                <w:rFonts w:ascii="Trebuchet MS" w:hAnsi="Trebuchet MS"/>
                <w:sz w:val="16"/>
                <w:szCs w:val="16"/>
              </w:rPr>
              <w:t>4</w:t>
            </w:r>
            <w:r w:rsidR="004648D9" w:rsidRPr="00603041">
              <w:rPr>
                <w:rFonts w:ascii="Trebuchet MS" w:hAnsi="Trebuchet MS"/>
                <w:sz w:val="16"/>
                <w:szCs w:val="16"/>
              </w:rPr>
              <w:t xml:space="preserve"> – Know how to respect differences and similarities</w:t>
            </w:r>
          </w:p>
        </w:tc>
        <w:tc>
          <w:tcPr>
            <w:tcW w:w="1717" w:type="dxa"/>
          </w:tcPr>
          <w:p w14:paraId="18F1EA56" w14:textId="79EC2C53"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13B7AB74" w14:textId="6E40136F" w:rsidR="008277AE" w:rsidRPr="00603041" w:rsidRDefault="008277AE" w:rsidP="008277AE">
            <w:pPr>
              <w:spacing w:after="0"/>
              <w:rPr>
                <w:rFonts w:ascii="Trebuchet MS" w:hAnsi="Trebuchet MS"/>
                <w:sz w:val="16"/>
                <w:szCs w:val="16"/>
              </w:rPr>
            </w:pPr>
            <w:r w:rsidRPr="00603041">
              <w:rPr>
                <w:rFonts w:ascii="Trebuchet MS" w:hAnsi="Trebuchet MS"/>
                <w:sz w:val="16"/>
                <w:szCs w:val="16"/>
              </w:rPr>
              <w:t>3</w:t>
            </w:r>
            <w:r w:rsidR="004648D9" w:rsidRPr="00603041">
              <w:rPr>
                <w:rFonts w:ascii="Trebuchet MS" w:hAnsi="Trebuchet MS"/>
                <w:sz w:val="16"/>
                <w:szCs w:val="16"/>
              </w:rPr>
              <w:t xml:space="preserve"> – Know the value of rules and laws</w:t>
            </w:r>
          </w:p>
          <w:p w14:paraId="06A914CA" w14:textId="4039811E" w:rsidR="008277AE" w:rsidRPr="00603041" w:rsidRDefault="008277AE" w:rsidP="008277AE">
            <w:pPr>
              <w:spacing w:after="0"/>
              <w:rPr>
                <w:rFonts w:ascii="Trebuchet MS" w:hAnsi="Trebuchet MS"/>
                <w:sz w:val="16"/>
                <w:szCs w:val="16"/>
              </w:rPr>
            </w:pPr>
            <w:r w:rsidRPr="00603041">
              <w:rPr>
                <w:rFonts w:ascii="Trebuchet MS" w:hAnsi="Trebuchet MS"/>
                <w:sz w:val="16"/>
                <w:szCs w:val="16"/>
              </w:rPr>
              <w:t>4</w:t>
            </w:r>
            <w:r w:rsidR="004648D9" w:rsidRPr="00603041">
              <w:rPr>
                <w:rFonts w:ascii="Trebuchet MS" w:hAnsi="Trebuchet MS"/>
                <w:sz w:val="16"/>
                <w:szCs w:val="16"/>
              </w:rPr>
              <w:t xml:space="preserve"> – Know what makes a community</w:t>
            </w:r>
          </w:p>
        </w:tc>
        <w:tc>
          <w:tcPr>
            <w:tcW w:w="1716" w:type="dxa"/>
          </w:tcPr>
          <w:p w14:paraId="16C6B603" w14:textId="25CE6634"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604149E2" w14:textId="5C8F361E" w:rsidR="008277AE" w:rsidRPr="00603041" w:rsidRDefault="008277AE" w:rsidP="008277AE">
            <w:pPr>
              <w:spacing w:after="0"/>
              <w:rPr>
                <w:rFonts w:ascii="Trebuchet MS" w:hAnsi="Trebuchet MS"/>
                <w:sz w:val="16"/>
                <w:szCs w:val="16"/>
              </w:rPr>
            </w:pPr>
            <w:r w:rsidRPr="00603041">
              <w:rPr>
                <w:rFonts w:ascii="Trebuchet MS" w:hAnsi="Trebuchet MS"/>
                <w:sz w:val="16"/>
                <w:szCs w:val="16"/>
              </w:rPr>
              <w:t>3</w:t>
            </w:r>
            <w:r w:rsidR="004115A3" w:rsidRPr="00603041">
              <w:rPr>
                <w:rFonts w:ascii="Trebuchet MS" w:hAnsi="Trebuchet MS"/>
                <w:sz w:val="16"/>
                <w:szCs w:val="16"/>
              </w:rPr>
              <w:t xml:space="preserve"> – Know how the </w:t>
            </w:r>
            <w:r w:rsidR="001B7B04" w:rsidRPr="00603041">
              <w:rPr>
                <w:rFonts w:ascii="Trebuchet MS" w:hAnsi="Trebuchet MS"/>
                <w:sz w:val="16"/>
                <w:szCs w:val="16"/>
              </w:rPr>
              <w:t>internet</w:t>
            </w:r>
            <w:r w:rsidR="004115A3" w:rsidRPr="00603041">
              <w:rPr>
                <w:rFonts w:ascii="Trebuchet MS" w:hAnsi="Trebuchet MS"/>
                <w:sz w:val="16"/>
                <w:szCs w:val="16"/>
              </w:rPr>
              <w:t xml:space="preserve"> is used</w:t>
            </w:r>
          </w:p>
          <w:p w14:paraId="1F8F2B07" w14:textId="13EEDC6B" w:rsidR="008277AE" w:rsidRPr="00603041" w:rsidRDefault="008277AE" w:rsidP="008277AE">
            <w:pPr>
              <w:spacing w:after="0"/>
              <w:rPr>
                <w:rFonts w:ascii="Trebuchet MS" w:hAnsi="Trebuchet MS"/>
                <w:sz w:val="16"/>
                <w:szCs w:val="16"/>
              </w:rPr>
            </w:pPr>
            <w:r w:rsidRPr="00603041">
              <w:rPr>
                <w:rFonts w:ascii="Trebuchet MS" w:hAnsi="Trebuchet MS"/>
                <w:sz w:val="16"/>
                <w:szCs w:val="16"/>
              </w:rPr>
              <w:t>4</w:t>
            </w:r>
            <w:r w:rsidR="004115A3" w:rsidRPr="00603041">
              <w:rPr>
                <w:rFonts w:ascii="Trebuchet MS" w:hAnsi="Trebuchet MS"/>
                <w:sz w:val="16"/>
                <w:szCs w:val="16"/>
              </w:rPr>
              <w:t xml:space="preserve"> – Know how data is used and shared</w:t>
            </w:r>
          </w:p>
        </w:tc>
        <w:tc>
          <w:tcPr>
            <w:tcW w:w="1717" w:type="dxa"/>
          </w:tcPr>
          <w:p w14:paraId="2B68CDF6" w14:textId="28B36BC4"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6EB218D3" w14:textId="37754B5C" w:rsidR="008277AE" w:rsidRPr="00603041" w:rsidRDefault="008277AE" w:rsidP="008277AE">
            <w:pPr>
              <w:spacing w:after="0"/>
              <w:rPr>
                <w:rFonts w:ascii="Trebuchet MS" w:hAnsi="Trebuchet MS"/>
                <w:sz w:val="16"/>
                <w:szCs w:val="16"/>
              </w:rPr>
            </w:pPr>
            <w:r w:rsidRPr="00603041">
              <w:rPr>
                <w:rFonts w:ascii="Trebuchet MS" w:hAnsi="Trebuchet MS"/>
                <w:sz w:val="16"/>
                <w:szCs w:val="16"/>
              </w:rPr>
              <w:t>3</w:t>
            </w:r>
            <w:r w:rsidR="004115A3" w:rsidRPr="00603041">
              <w:rPr>
                <w:rFonts w:ascii="Trebuchet MS" w:hAnsi="Trebuchet MS"/>
                <w:sz w:val="16"/>
                <w:szCs w:val="16"/>
              </w:rPr>
              <w:t xml:space="preserve"> – Know about different jobs and skills; set personal goals</w:t>
            </w:r>
          </w:p>
          <w:p w14:paraId="5272745F" w14:textId="76A54A48" w:rsidR="008277AE" w:rsidRPr="00603041" w:rsidRDefault="008277AE" w:rsidP="008277AE">
            <w:pPr>
              <w:spacing w:after="0"/>
              <w:rPr>
                <w:rFonts w:ascii="Trebuchet MS" w:hAnsi="Trebuchet MS"/>
                <w:sz w:val="16"/>
                <w:szCs w:val="16"/>
              </w:rPr>
            </w:pPr>
            <w:r w:rsidRPr="00603041">
              <w:rPr>
                <w:rFonts w:ascii="Trebuchet MS" w:hAnsi="Trebuchet MS"/>
                <w:sz w:val="16"/>
                <w:szCs w:val="16"/>
              </w:rPr>
              <w:t>4</w:t>
            </w:r>
            <w:r w:rsidR="004115A3" w:rsidRPr="00603041">
              <w:rPr>
                <w:rFonts w:ascii="Trebuchet MS" w:hAnsi="Trebuchet MS"/>
                <w:sz w:val="16"/>
                <w:szCs w:val="16"/>
              </w:rPr>
              <w:t xml:space="preserve"> – Know how to make decisions about money</w:t>
            </w:r>
          </w:p>
        </w:tc>
        <w:tc>
          <w:tcPr>
            <w:tcW w:w="1717" w:type="dxa"/>
          </w:tcPr>
          <w:p w14:paraId="680D7999" w14:textId="7DC4AF26"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67FED55F" w14:textId="46CD55FE" w:rsidR="008277AE" w:rsidRPr="00603041" w:rsidRDefault="008277AE" w:rsidP="008277AE">
            <w:pPr>
              <w:spacing w:after="0"/>
              <w:rPr>
                <w:rFonts w:ascii="Trebuchet MS" w:hAnsi="Trebuchet MS"/>
                <w:sz w:val="16"/>
                <w:szCs w:val="16"/>
              </w:rPr>
            </w:pPr>
            <w:r w:rsidRPr="00603041">
              <w:rPr>
                <w:rFonts w:ascii="Trebuchet MS" w:hAnsi="Trebuchet MS"/>
                <w:sz w:val="16"/>
                <w:szCs w:val="16"/>
              </w:rPr>
              <w:t>3</w:t>
            </w:r>
            <w:r w:rsidR="004115A3" w:rsidRPr="00603041">
              <w:rPr>
                <w:rFonts w:ascii="Trebuchet MS" w:hAnsi="Trebuchet MS"/>
                <w:sz w:val="16"/>
                <w:szCs w:val="16"/>
              </w:rPr>
              <w:t xml:space="preserve"> – Know why making </w:t>
            </w:r>
            <w:r w:rsidR="001B7B04" w:rsidRPr="00603041">
              <w:rPr>
                <w:rFonts w:ascii="Trebuchet MS" w:hAnsi="Trebuchet MS"/>
                <w:sz w:val="16"/>
                <w:szCs w:val="16"/>
              </w:rPr>
              <w:t xml:space="preserve">healthy choices/habit affect </w:t>
            </w:r>
            <w:r w:rsidR="004115A3" w:rsidRPr="00603041">
              <w:rPr>
                <w:rFonts w:ascii="Trebuchet MS" w:hAnsi="Trebuchet MS"/>
                <w:sz w:val="16"/>
                <w:szCs w:val="16"/>
              </w:rPr>
              <w:t>feelings</w:t>
            </w:r>
          </w:p>
          <w:p w14:paraId="0BE74FA2" w14:textId="7F8B46F0" w:rsidR="008277AE" w:rsidRPr="00603041" w:rsidRDefault="008277AE" w:rsidP="008277AE">
            <w:pPr>
              <w:spacing w:after="0"/>
              <w:rPr>
                <w:rFonts w:ascii="Trebuchet MS" w:hAnsi="Trebuchet MS"/>
                <w:sz w:val="16"/>
                <w:szCs w:val="16"/>
              </w:rPr>
            </w:pPr>
            <w:r w:rsidRPr="00603041">
              <w:rPr>
                <w:rFonts w:ascii="Trebuchet MS" w:hAnsi="Trebuchet MS"/>
                <w:sz w:val="16"/>
                <w:szCs w:val="16"/>
              </w:rPr>
              <w:t>4</w:t>
            </w:r>
            <w:r w:rsidR="004115A3" w:rsidRPr="00603041">
              <w:rPr>
                <w:rFonts w:ascii="Trebuchet MS" w:hAnsi="Trebuchet MS"/>
                <w:sz w:val="16"/>
                <w:szCs w:val="16"/>
              </w:rPr>
              <w:t xml:space="preserve"> – Know how to maintain a balanced lifestyle including dental hygiene</w:t>
            </w:r>
          </w:p>
        </w:tc>
        <w:tc>
          <w:tcPr>
            <w:tcW w:w="1717" w:type="dxa"/>
          </w:tcPr>
          <w:p w14:paraId="301DF743" w14:textId="3A5A8CB4"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08A39D3C" w14:textId="7E8E9CA1" w:rsidR="008277AE" w:rsidRPr="00603041" w:rsidRDefault="008277AE" w:rsidP="008277AE">
            <w:pPr>
              <w:spacing w:after="0"/>
              <w:rPr>
                <w:rFonts w:ascii="Trebuchet MS" w:hAnsi="Trebuchet MS"/>
                <w:sz w:val="16"/>
                <w:szCs w:val="16"/>
              </w:rPr>
            </w:pPr>
            <w:r w:rsidRPr="00603041">
              <w:rPr>
                <w:rFonts w:ascii="Trebuchet MS" w:hAnsi="Trebuchet MS"/>
                <w:sz w:val="16"/>
                <w:szCs w:val="16"/>
              </w:rPr>
              <w:t>3</w:t>
            </w:r>
            <w:r w:rsidR="001B7B04" w:rsidRPr="00603041">
              <w:rPr>
                <w:rFonts w:ascii="Trebuchet MS" w:hAnsi="Trebuchet MS"/>
                <w:sz w:val="16"/>
                <w:szCs w:val="16"/>
              </w:rPr>
              <w:t xml:space="preserve"> – Know about strengths and achievements and how to manage setbacks</w:t>
            </w:r>
          </w:p>
          <w:p w14:paraId="43E6BBA4" w14:textId="14F8847A" w:rsidR="008277AE" w:rsidRPr="00603041" w:rsidRDefault="008277AE" w:rsidP="008277AE">
            <w:pPr>
              <w:spacing w:after="0"/>
              <w:rPr>
                <w:rFonts w:ascii="Trebuchet MS" w:hAnsi="Trebuchet MS"/>
                <w:sz w:val="16"/>
                <w:szCs w:val="16"/>
              </w:rPr>
            </w:pPr>
            <w:r w:rsidRPr="00603041">
              <w:rPr>
                <w:rFonts w:ascii="Trebuchet MS" w:hAnsi="Trebuchet MS"/>
                <w:sz w:val="16"/>
                <w:szCs w:val="16"/>
              </w:rPr>
              <w:t>4</w:t>
            </w:r>
            <w:r w:rsidR="001B7B04" w:rsidRPr="00603041">
              <w:rPr>
                <w:rFonts w:ascii="Trebuchet MS" w:hAnsi="Trebuchet MS"/>
                <w:sz w:val="16"/>
                <w:szCs w:val="16"/>
              </w:rPr>
              <w:t xml:space="preserve"> - Know about physical and emotional changes during puberty including external genitalia and hygiene</w:t>
            </w:r>
          </w:p>
        </w:tc>
        <w:tc>
          <w:tcPr>
            <w:tcW w:w="1717" w:type="dxa"/>
          </w:tcPr>
          <w:p w14:paraId="60FCBCD5" w14:textId="7D28A092" w:rsidR="008277AE" w:rsidRPr="00603041" w:rsidRDefault="008277AE" w:rsidP="008277AE">
            <w:pPr>
              <w:spacing w:after="0"/>
              <w:rPr>
                <w:rFonts w:ascii="Trebuchet MS" w:hAnsi="Trebuchet MS"/>
                <w:sz w:val="16"/>
                <w:szCs w:val="16"/>
              </w:rPr>
            </w:pPr>
            <w:r w:rsidRPr="00603041">
              <w:rPr>
                <w:rFonts w:ascii="Trebuchet MS" w:hAnsi="Trebuchet MS"/>
                <w:sz w:val="16"/>
                <w:szCs w:val="16"/>
              </w:rPr>
              <w:t>Knowledge:</w:t>
            </w:r>
          </w:p>
          <w:p w14:paraId="5AE5223A" w14:textId="2DE985F0" w:rsidR="008277AE" w:rsidRPr="00603041" w:rsidRDefault="008277AE" w:rsidP="008277AE">
            <w:pPr>
              <w:spacing w:after="0"/>
              <w:rPr>
                <w:rFonts w:ascii="Trebuchet MS" w:hAnsi="Trebuchet MS"/>
                <w:sz w:val="16"/>
                <w:szCs w:val="16"/>
              </w:rPr>
            </w:pPr>
            <w:r w:rsidRPr="00603041">
              <w:rPr>
                <w:rFonts w:ascii="Trebuchet MS" w:hAnsi="Trebuchet MS"/>
                <w:sz w:val="16"/>
                <w:szCs w:val="16"/>
              </w:rPr>
              <w:t>3</w:t>
            </w:r>
            <w:r w:rsidR="001B7B04" w:rsidRPr="00603041">
              <w:rPr>
                <w:rFonts w:ascii="Trebuchet MS" w:hAnsi="Trebuchet MS"/>
                <w:sz w:val="16"/>
                <w:szCs w:val="16"/>
              </w:rPr>
              <w:t xml:space="preserve"> – Know ri9sks and hazards as well as safety in the local environment</w:t>
            </w:r>
          </w:p>
          <w:p w14:paraId="05B9487D" w14:textId="694BD8DC" w:rsidR="008277AE" w:rsidRPr="00603041" w:rsidRDefault="008277AE" w:rsidP="008277AE">
            <w:pPr>
              <w:spacing w:after="0"/>
              <w:rPr>
                <w:rFonts w:ascii="Trebuchet MS" w:hAnsi="Trebuchet MS"/>
                <w:sz w:val="16"/>
                <w:szCs w:val="16"/>
              </w:rPr>
            </w:pPr>
            <w:r w:rsidRPr="00603041">
              <w:rPr>
                <w:rFonts w:ascii="Trebuchet MS" w:hAnsi="Trebuchet MS"/>
                <w:sz w:val="16"/>
                <w:szCs w:val="16"/>
              </w:rPr>
              <w:t>4</w:t>
            </w:r>
            <w:r w:rsidR="001B7B04" w:rsidRPr="00603041">
              <w:rPr>
                <w:rFonts w:ascii="Trebuchet MS" w:hAnsi="Trebuchet MS"/>
                <w:sz w:val="16"/>
                <w:szCs w:val="16"/>
              </w:rPr>
              <w:t xml:space="preserve"> – Know about medicines, and household products</w:t>
            </w:r>
          </w:p>
        </w:tc>
      </w:tr>
      <w:tr w:rsidR="00603041" w14:paraId="181718A0" w14:textId="77777777" w:rsidTr="00603041">
        <w:trPr>
          <w:cantSplit/>
          <w:trHeight w:val="1134"/>
        </w:trPr>
        <w:tc>
          <w:tcPr>
            <w:tcW w:w="426" w:type="dxa"/>
            <w:textDirection w:val="btLr"/>
          </w:tcPr>
          <w:p w14:paraId="234414F9" w14:textId="28179C5E" w:rsidR="008277AE" w:rsidRDefault="008277AE" w:rsidP="00603041">
            <w:pPr>
              <w:spacing w:after="0"/>
              <w:ind w:left="113" w:right="113"/>
              <w:jc w:val="center"/>
              <w:rPr>
                <w:rFonts w:ascii="Trebuchet MS" w:hAnsi="Trebuchet MS"/>
                <w:b/>
                <w:sz w:val="24"/>
                <w:szCs w:val="24"/>
              </w:rPr>
            </w:pPr>
            <w:r>
              <w:rPr>
                <w:rFonts w:ascii="Trebuchet MS" w:hAnsi="Trebuchet MS"/>
                <w:b/>
                <w:sz w:val="24"/>
                <w:szCs w:val="24"/>
              </w:rPr>
              <w:t>UKS2</w:t>
            </w:r>
          </w:p>
        </w:tc>
        <w:tc>
          <w:tcPr>
            <w:tcW w:w="1716" w:type="dxa"/>
          </w:tcPr>
          <w:p w14:paraId="0A9D4F07" w14:textId="48CB66A6" w:rsidR="008277AE" w:rsidRPr="00603041" w:rsidRDefault="008277AE" w:rsidP="008277AE">
            <w:pPr>
              <w:spacing w:after="0"/>
              <w:rPr>
                <w:rFonts w:ascii="Trebuchet MS" w:hAnsi="Trebuchet MS"/>
                <w:sz w:val="16"/>
                <w:szCs w:val="20"/>
              </w:rPr>
            </w:pPr>
            <w:r w:rsidRPr="00603041">
              <w:rPr>
                <w:rFonts w:ascii="Trebuchet MS" w:hAnsi="Trebuchet MS"/>
                <w:sz w:val="16"/>
                <w:szCs w:val="20"/>
              </w:rPr>
              <w:t>Knowledge:</w:t>
            </w:r>
          </w:p>
          <w:p w14:paraId="4FED6FB9" w14:textId="1C8066A4" w:rsidR="008277AE" w:rsidRPr="00603041" w:rsidRDefault="008277AE" w:rsidP="008277AE">
            <w:pPr>
              <w:spacing w:after="0"/>
              <w:rPr>
                <w:rFonts w:ascii="Trebuchet MS" w:hAnsi="Trebuchet MS"/>
                <w:sz w:val="16"/>
                <w:szCs w:val="20"/>
              </w:rPr>
            </w:pPr>
            <w:r w:rsidRPr="00603041">
              <w:rPr>
                <w:rFonts w:ascii="Trebuchet MS" w:hAnsi="Trebuchet MS"/>
                <w:sz w:val="16"/>
                <w:szCs w:val="20"/>
              </w:rPr>
              <w:t>5</w:t>
            </w:r>
            <w:r w:rsidR="004648D9" w:rsidRPr="00603041">
              <w:rPr>
                <w:rFonts w:ascii="Trebuchet MS" w:hAnsi="Trebuchet MS"/>
                <w:sz w:val="16"/>
                <w:szCs w:val="20"/>
              </w:rPr>
              <w:t xml:space="preserve"> – </w:t>
            </w:r>
            <w:r w:rsidR="00603041" w:rsidRPr="00603041">
              <w:rPr>
                <w:rFonts w:ascii="Trebuchet MS" w:hAnsi="Trebuchet MS"/>
                <w:sz w:val="16"/>
                <w:szCs w:val="20"/>
              </w:rPr>
              <w:t>Know</w:t>
            </w:r>
            <w:r w:rsidR="004648D9" w:rsidRPr="00603041">
              <w:rPr>
                <w:rFonts w:ascii="Trebuchet MS" w:hAnsi="Trebuchet MS"/>
                <w:sz w:val="16"/>
                <w:szCs w:val="20"/>
              </w:rPr>
              <w:t xml:space="preserve"> how to manage </w:t>
            </w:r>
            <w:r w:rsidR="00603041" w:rsidRPr="00603041">
              <w:rPr>
                <w:rFonts w:ascii="Trebuchet MS" w:hAnsi="Trebuchet MS"/>
                <w:sz w:val="16"/>
                <w:szCs w:val="20"/>
              </w:rPr>
              <w:t>friendships</w:t>
            </w:r>
            <w:r w:rsidR="004648D9" w:rsidRPr="00603041">
              <w:rPr>
                <w:rFonts w:ascii="Trebuchet MS" w:hAnsi="Trebuchet MS"/>
                <w:sz w:val="16"/>
                <w:szCs w:val="20"/>
              </w:rPr>
              <w:t xml:space="preserve"> and peer influence</w:t>
            </w:r>
          </w:p>
          <w:p w14:paraId="05E54BC2" w14:textId="12A6E502" w:rsidR="008277AE" w:rsidRPr="00603041" w:rsidRDefault="008277AE" w:rsidP="008277AE">
            <w:pPr>
              <w:spacing w:after="0"/>
              <w:rPr>
                <w:rFonts w:ascii="Trebuchet MS" w:hAnsi="Trebuchet MS"/>
                <w:sz w:val="16"/>
                <w:szCs w:val="20"/>
              </w:rPr>
            </w:pPr>
            <w:r w:rsidRPr="00603041">
              <w:rPr>
                <w:rFonts w:ascii="Trebuchet MS" w:hAnsi="Trebuchet MS"/>
                <w:sz w:val="16"/>
                <w:szCs w:val="20"/>
              </w:rPr>
              <w:t>6</w:t>
            </w:r>
            <w:r w:rsidR="004648D9" w:rsidRPr="00603041">
              <w:rPr>
                <w:rFonts w:ascii="Trebuchet MS" w:hAnsi="Trebuchet MS"/>
                <w:sz w:val="16"/>
                <w:szCs w:val="20"/>
              </w:rPr>
              <w:t xml:space="preserve"> – Know about attraction to others (romantic </w:t>
            </w:r>
            <w:r w:rsidR="00603041" w:rsidRPr="00603041">
              <w:rPr>
                <w:rFonts w:ascii="Trebuchet MS" w:hAnsi="Trebuchet MS"/>
                <w:sz w:val="16"/>
                <w:szCs w:val="20"/>
              </w:rPr>
              <w:t>relationships</w:t>
            </w:r>
            <w:r w:rsidR="004648D9" w:rsidRPr="00603041">
              <w:rPr>
                <w:rFonts w:ascii="Trebuchet MS" w:hAnsi="Trebuchet MS"/>
                <w:sz w:val="16"/>
                <w:szCs w:val="20"/>
              </w:rPr>
              <w:t>, civil partnership and marriage)</w:t>
            </w:r>
          </w:p>
        </w:tc>
        <w:tc>
          <w:tcPr>
            <w:tcW w:w="1717" w:type="dxa"/>
          </w:tcPr>
          <w:p w14:paraId="2A59EA9E" w14:textId="7BAC38E6" w:rsidR="008277AE" w:rsidRPr="00603041" w:rsidRDefault="008277AE" w:rsidP="008277AE">
            <w:pPr>
              <w:spacing w:after="0"/>
              <w:rPr>
                <w:rFonts w:ascii="Trebuchet MS" w:hAnsi="Trebuchet MS"/>
                <w:sz w:val="16"/>
                <w:szCs w:val="20"/>
              </w:rPr>
            </w:pPr>
            <w:r w:rsidRPr="00603041">
              <w:rPr>
                <w:rFonts w:ascii="Trebuchet MS" w:hAnsi="Trebuchet MS"/>
                <w:sz w:val="16"/>
                <w:szCs w:val="20"/>
              </w:rPr>
              <w:t>Knowledge:</w:t>
            </w:r>
          </w:p>
          <w:p w14:paraId="568A881D" w14:textId="56614774" w:rsidR="008277AE" w:rsidRPr="00603041" w:rsidRDefault="008277AE" w:rsidP="008277AE">
            <w:pPr>
              <w:spacing w:after="0"/>
              <w:rPr>
                <w:rFonts w:ascii="Trebuchet MS" w:hAnsi="Trebuchet MS"/>
                <w:sz w:val="16"/>
                <w:szCs w:val="20"/>
              </w:rPr>
            </w:pPr>
            <w:r w:rsidRPr="00603041">
              <w:rPr>
                <w:rFonts w:ascii="Trebuchet MS" w:hAnsi="Trebuchet MS"/>
                <w:sz w:val="16"/>
                <w:szCs w:val="20"/>
              </w:rPr>
              <w:t>5</w:t>
            </w:r>
            <w:r w:rsidR="004648D9" w:rsidRPr="00603041">
              <w:rPr>
                <w:rFonts w:ascii="Trebuchet MS" w:hAnsi="Trebuchet MS"/>
                <w:sz w:val="16"/>
                <w:szCs w:val="20"/>
              </w:rPr>
              <w:t xml:space="preserve"> – Know about physical contact and how to feel safe</w:t>
            </w:r>
          </w:p>
          <w:p w14:paraId="489806E6" w14:textId="0D9960EC" w:rsidR="008277AE" w:rsidRPr="00603041" w:rsidRDefault="008277AE" w:rsidP="004648D9">
            <w:pPr>
              <w:spacing w:after="0"/>
              <w:rPr>
                <w:rFonts w:ascii="Trebuchet MS" w:hAnsi="Trebuchet MS"/>
                <w:sz w:val="16"/>
                <w:szCs w:val="20"/>
              </w:rPr>
            </w:pPr>
            <w:r w:rsidRPr="00603041">
              <w:rPr>
                <w:rFonts w:ascii="Trebuchet MS" w:hAnsi="Trebuchet MS"/>
                <w:sz w:val="16"/>
                <w:szCs w:val="20"/>
              </w:rPr>
              <w:t>6</w:t>
            </w:r>
            <w:r w:rsidR="004648D9" w:rsidRPr="00603041">
              <w:rPr>
                <w:rFonts w:ascii="Trebuchet MS" w:hAnsi="Trebuchet MS"/>
                <w:sz w:val="16"/>
                <w:szCs w:val="20"/>
              </w:rPr>
              <w:t xml:space="preserve"> – Know how to recognise and mange pressure in different situations</w:t>
            </w:r>
          </w:p>
        </w:tc>
        <w:tc>
          <w:tcPr>
            <w:tcW w:w="1717" w:type="dxa"/>
          </w:tcPr>
          <w:p w14:paraId="2F4F2269" w14:textId="0B521D4E" w:rsidR="008277AE" w:rsidRPr="00603041" w:rsidRDefault="008277AE" w:rsidP="008277AE">
            <w:pPr>
              <w:spacing w:after="0"/>
              <w:rPr>
                <w:rFonts w:ascii="Trebuchet MS" w:hAnsi="Trebuchet MS"/>
                <w:sz w:val="16"/>
                <w:szCs w:val="20"/>
              </w:rPr>
            </w:pPr>
            <w:r w:rsidRPr="00603041">
              <w:rPr>
                <w:rFonts w:ascii="Trebuchet MS" w:hAnsi="Trebuchet MS"/>
                <w:sz w:val="16"/>
                <w:szCs w:val="20"/>
              </w:rPr>
              <w:t>Knowledge:</w:t>
            </w:r>
          </w:p>
          <w:p w14:paraId="09E7DEC1" w14:textId="25312C5D" w:rsidR="008277AE" w:rsidRPr="00603041" w:rsidRDefault="008277AE" w:rsidP="008277AE">
            <w:pPr>
              <w:spacing w:after="0"/>
              <w:rPr>
                <w:rFonts w:ascii="Trebuchet MS" w:hAnsi="Trebuchet MS"/>
                <w:sz w:val="16"/>
                <w:szCs w:val="20"/>
              </w:rPr>
            </w:pPr>
            <w:r w:rsidRPr="00603041">
              <w:rPr>
                <w:rFonts w:ascii="Trebuchet MS" w:hAnsi="Trebuchet MS"/>
                <w:sz w:val="16"/>
                <w:szCs w:val="20"/>
              </w:rPr>
              <w:t>5</w:t>
            </w:r>
            <w:r w:rsidR="004648D9" w:rsidRPr="00603041">
              <w:rPr>
                <w:rFonts w:ascii="Trebuchet MS" w:hAnsi="Trebuchet MS"/>
                <w:sz w:val="16"/>
                <w:szCs w:val="20"/>
              </w:rPr>
              <w:t xml:space="preserve"> - </w:t>
            </w:r>
            <w:r w:rsidR="00603041" w:rsidRPr="00603041">
              <w:rPr>
                <w:rFonts w:ascii="Trebuchet MS" w:hAnsi="Trebuchet MS"/>
                <w:sz w:val="16"/>
                <w:szCs w:val="20"/>
              </w:rPr>
              <w:t>Know</w:t>
            </w:r>
            <w:r w:rsidR="004648D9" w:rsidRPr="00603041">
              <w:rPr>
                <w:rFonts w:ascii="Trebuchet MS" w:hAnsi="Trebuchet MS"/>
                <w:sz w:val="16"/>
                <w:szCs w:val="20"/>
              </w:rPr>
              <w:t xml:space="preserve"> what prejudice is and how to respond respectfully to a wide range of people</w:t>
            </w:r>
          </w:p>
          <w:p w14:paraId="0B4D92F4" w14:textId="6113D6AE" w:rsidR="008277AE" w:rsidRPr="00603041" w:rsidRDefault="008277AE" w:rsidP="008277AE">
            <w:pPr>
              <w:spacing w:after="0"/>
              <w:rPr>
                <w:rFonts w:ascii="Trebuchet MS" w:hAnsi="Trebuchet MS"/>
                <w:sz w:val="16"/>
                <w:szCs w:val="20"/>
              </w:rPr>
            </w:pPr>
            <w:r w:rsidRPr="00603041">
              <w:rPr>
                <w:rFonts w:ascii="Trebuchet MS" w:hAnsi="Trebuchet MS"/>
                <w:sz w:val="16"/>
                <w:szCs w:val="20"/>
              </w:rPr>
              <w:t>6</w:t>
            </w:r>
            <w:r w:rsidR="004648D9" w:rsidRPr="00603041">
              <w:rPr>
                <w:rFonts w:ascii="Trebuchet MS" w:hAnsi="Trebuchet MS"/>
                <w:sz w:val="16"/>
                <w:szCs w:val="20"/>
              </w:rPr>
              <w:t xml:space="preserve"> </w:t>
            </w:r>
            <w:r w:rsidR="00603041" w:rsidRPr="00603041">
              <w:rPr>
                <w:rFonts w:ascii="Trebuchet MS" w:hAnsi="Trebuchet MS"/>
                <w:sz w:val="16"/>
                <w:szCs w:val="20"/>
              </w:rPr>
              <w:t xml:space="preserve">- </w:t>
            </w:r>
            <w:r w:rsidR="004648D9" w:rsidRPr="00603041">
              <w:rPr>
                <w:rFonts w:ascii="Trebuchet MS" w:hAnsi="Trebuchet MS"/>
                <w:sz w:val="16"/>
                <w:szCs w:val="20"/>
              </w:rPr>
              <w:t>Know how to express opinions, respect other people’s point of view and  discuss topical issues</w:t>
            </w:r>
          </w:p>
        </w:tc>
        <w:tc>
          <w:tcPr>
            <w:tcW w:w="1717" w:type="dxa"/>
          </w:tcPr>
          <w:p w14:paraId="3EDDE2E2" w14:textId="35C16E93" w:rsidR="008277AE" w:rsidRPr="00603041" w:rsidRDefault="008277AE" w:rsidP="008277AE">
            <w:pPr>
              <w:spacing w:after="0"/>
              <w:rPr>
                <w:rFonts w:ascii="Trebuchet MS" w:hAnsi="Trebuchet MS"/>
                <w:sz w:val="16"/>
                <w:szCs w:val="20"/>
              </w:rPr>
            </w:pPr>
            <w:r w:rsidRPr="00603041">
              <w:rPr>
                <w:rFonts w:ascii="Trebuchet MS" w:hAnsi="Trebuchet MS"/>
                <w:sz w:val="16"/>
                <w:szCs w:val="20"/>
              </w:rPr>
              <w:t>Knowledge:</w:t>
            </w:r>
          </w:p>
          <w:p w14:paraId="6155BCE2" w14:textId="5C906C7E" w:rsidR="008277AE" w:rsidRPr="00603041" w:rsidRDefault="008277AE" w:rsidP="008277AE">
            <w:pPr>
              <w:spacing w:after="0"/>
              <w:rPr>
                <w:rFonts w:ascii="Trebuchet MS" w:hAnsi="Trebuchet MS"/>
                <w:sz w:val="16"/>
                <w:szCs w:val="20"/>
              </w:rPr>
            </w:pPr>
            <w:r w:rsidRPr="00603041">
              <w:rPr>
                <w:rFonts w:ascii="Trebuchet MS" w:hAnsi="Trebuchet MS"/>
                <w:sz w:val="16"/>
                <w:szCs w:val="20"/>
              </w:rPr>
              <w:t>5</w:t>
            </w:r>
            <w:r w:rsidR="004648D9" w:rsidRPr="00603041">
              <w:rPr>
                <w:rFonts w:ascii="Trebuchet MS" w:hAnsi="Trebuchet MS"/>
                <w:sz w:val="16"/>
                <w:szCs w:val="20"/>
              </w:rPr>
              <w:t xml:space="preserve"> – Know how to protect the environment</w:t>
            </w:r>
          </w:p>
          <w:p w14:paraId="3A0B559C" w14:textId="32C85973" w:rsidR="008277AE" w:rsidRPr="00603041" w:rsidRDefault="008277AE" w:rsidP="008277AE">
            <w:pPr>
              <w:spacing w:after="0"/>
              <w:rPr>
                <w:rFonts w:ascii="Trebuchet MS" w:hAnsi="Trebuchet MS"/>
                <w:sz w:val="16"/>
                <w:szCs w:val="20"/>
              </w:rPr>
            </w:pPr>
            <w:r w:rsidRPr="00603041">
              <w:rPr>
                <w:rFonts w:ascii="Trebuchet MS" w:hAnsi="Trebuchet MS"/>
                <w:sz w:val="16"/>
                <w:szCs w:val="20"/>
              </w:rPr>
              <w:t>6</w:t>
            </w:r>
            <w:r w:rsidR="00603041" w:rsidRPr="00603041">
              <w:rPr>
                <w:rFonts w:ascii="Trebuchet MS" w:hAnsi="Trebuchet MS"/>
                <w:sz w:val="16"/>
                <w:szCs w:val="20"/>
              </w:rPr>
              <w:t>Know how to chal</w:t>
            </w:r>
            <w:r w:rsidR="004115A3" w:rsidRPr="00603041">
              <w:rPr>
                <w:rFonts w:ascii="Trebuchet MS" w:hAnsi="Trebuchet MS"/>
                <w:sz w:val="16"/>
                <w:szCs w:val="20"/>
              </w:rPr>
              <w:t>l</w:t>
            </w:r>
            <w:r w:rsidR="00603041" w:rsidRPr="00603041">
              <w:rPr>
                <w:rFonts w:ascii="Trebuchet MS" w:hAnsi="Trebuchet MS"/>
                <w:sz w:val="16"/>
                <w:szCs w:val="20"/>
              </w:rPr>
              <w:t>e</w:t>
            </w:r>
            <w:r w:rsidR="004115A3" w:rsidRPr="00603041">
              <w:rPr>
                <w:rFonts w:ascii="Trebuchet MS" w:hAnsi="Trebuchet MS"/>
                <w:sz w:val="16"/>
                <w:szCs w:val="20"/>
              </w:rPr>
              <w:t xml:space="preserve">nge discrimination and stereo-types ; valuing </w:t>
            </w:r>
            <w:r w:rsidR="00603041" w:rsidRPr="00603041">
              <w:rPr>
                <w:rFonts w:ascii="Trebuchet MS" w:hAnsi="Trebuchet MS"/>
                <w:sz w:val="16"/>
                <w:szCs w:val="20"/>
              </w:rPr>
              <w:t>diversity</w:t>
            </w:r>
          </w:p>
        </w:tc>
        <w:tc>
          <w:tcPr>
            <w:tcW w:w="1716" w:type="dxa"/>
          </w:tcPr>
          <w:p w14:paraId="6ABA14D1" w14:textId="3796AA35" w:rsidR="008277AE" w:rsidRPr="00603041" w:rsidRDefault="008277AE" w:rsidP="008277AE">
            <w:pPr>
              <w:spacing w:after="0"/>
              <w:rPr>
                <w:rFonts w:ascii="Trebuchet MS" w:hAnsi="Trebuchet MS"/>
                <w:sz w:val="16"/>
                <w:szCs w:val="20"/>
              </w:rPr>
            </w:pPr>
            <w:r w:rsidRPr="00603041">
              <w:rPr>
                <w:rFonts w:ascii="Trebuchet MS" w:hAnsi="Trebuchet MS"/>
                <w:sz w:val="16"/>
                <w:szCs w:val="20"/>
              </w:rPr>
              <w:t>Knowledge:</w:t>
            </w:r>
          </w:p>
          <w:p w14:paraId="7FBD9454" w14:textId="3F51BC1D" w:rsidR="008277AE" w:rsidRPr="00603041" w:rsidRDefault="008277AE" w:rsidP="008277AE">
            <w:pPr>
              <w:spacing w:after="0"/>
              <w:rPr>
                <w:rFonts w:ascii="Trebuchet MS" w:hAnsi="Trebuchet MS"/>
                <w:sz w:val="16"/>
                <w:szCs w:val="20"/>
              </w:rPr>
            </w:pPr>
            <w:r w:rsidRPr="00603041">
              <w:rPr>
                <w:rFonts w:ascii="Trebuchet MS" w:hAnsi="Trebuchet MS"/>
                <w:sz w:val="16"/>
                <w:szCs w:val="20"/>
              </w:rPr>
              <w:t>5</w:t>
            </w:r>
            <w:r w:rsidR="004115A3" w:rsidRPr="00603041">
              <w:rPr>
                <w:rFonts w:ascii="Trebuchet MS" w:hAnsi="Trebuchet MS"/>
                <w:sz w:val="16"/>
                <w:szCs w:val="20"/>
              </w:rPr>
              <w:t xml:space="preserve"> – Know how information is targeted online</w:t>
            </w:r>
          </w:p>
          <w:p w14:paraId="5FE019A3" w14:textId="4B1C5A22" w:rsidR="008277AE" w:rsidRPr="00603041" w:rsidRDefault="008277AE" w:rsidP="008277AE">
            <w:pPr>
              <w:spacing w:after="0"/>
              <w:rPr>
                <w:rFonts w:ascii="Trebuchet MS" w:hAnsi="Trebuchet MS"/>
                <w:sz w:val="16"/>
                <w:szCs w:val="20"/>
              </w:rPr>
            </w:pPr>
            <w:r w:rsidRPr="00603041">
              <w:rPr>
                <w:rFonts w:ascii="Trebuchet MS" w:hAnsi="Trebuchet MS"/>
                <w:sz w:val="16"/>
                <w:szCs w:val="20"/>
              </w:rPr>
              <w:t>6</w:t>
            </w:r>
            <w:r w:rsidR="004115A3" w:rsidRPr="00603041">
              <w:rPr>
                <w:rFonts w:ascii="Trebuchet MS" w:hAnsi="Trebuchet MS"/>
                <w:sz w:val="16"/>
                <w:szCs w:val="20"/>
              </w:rPr>
              <w:t xml:space="preserve"> –K</w:t>
            </w:r>
            <w:r w:rsidR="00603041" w:rsidRPr="00603041">
              <w:rPr>
                <w:rFonts w:ascii="Trebuchet MS" w:hAnsi="Trebuchet MS"/>
                <w:sz w:val="16"/>
                <w:szCs w:val="20"/>
              </w:rPr>
              <w:t>n</w:t>
            </w:r>
            <w:r w:rsidR="004115A3" w:rsidRPr="00603041">
              <w:rPr>
                <w:rFonts w:ascii="Trebuchet MS" w:hAnsi="Trebuchet MS"/>
                <w:sz w:val="16"/>
                <w:szCs w:val="20"/>
              </w:rPr>
              <w:t>ow how to evaluate media sources; sharing thigs online</w:t>
            </w:r>
          </w:p>
        </w:tc>
        <w:tc>
          <w:tcPr>
            <w:tcW w:w="1717" w:type="dxa"/>
          </w:tcPr>
          <w:p w14:paraId="6A8ADC68" w14:textId="3D48D201" w:rsidR="008277AE" w:rsidRPr="00603041" w:rsidRDefault="008277AE" w:rsidP="008277AE">
            <w:pPr>
              <w:spacing w:after="0"/>
              <w:rPr>
                <w:rFonts w:ascii="Trebuchet MS" w:hAnsi="Trebuchet MS"/>
                <w:sz w:val="16"/>
                <w:szCs w:val="20"/>
              </w:rPr>
            </w:pPr>
            <w:r w:rsidRPr="00603041">
              <w:rPr>
                <w:rFonts w:ascii="Trebuchet MS" w:hAnsi="Trebuchet MS"/>
                <w:sz w:val="16"/>
                <w:szCs w:val="20"/>
              </w:rPr>
              <w:t>Knowledge:</w:t>
            </w:r>
          </w:p>
          <w:p w14:paraId="6C366D60" w14:textId="5C2834D9" w:rsidR="008277AE" w:rsidRPr="00603041" w:rsidRDefault="008277AE" w:rsidP="008277AE">
            <w:pPr>
              <w:spacing w:after="0"/>
              <w:rPr>
                <w:rFonts w:ascii="Trebuchet MS" w:hAnsi="Trebuchet MS"/>
                <w:sz w:val="16"/>
                <w:szCs w:val="20"/>
              </w:rPr>
            </w:pPr>
            <w:r w:rsidRPr="00603041">
              <w:rPr>
                <w:rFonts w:ascii="Trebuchet MS" w:hAnsi="Trebuchet MS"/>
                <w:sz w:val="16"/>
                <w:szCs w:val="20"/>
              </w:rPr>
              <w:t>5</w:t>
            </w:r>
            <w:r w:rsidR="004115A3" w:rsidRPr="00603041">
              <w:rPr>
                <w:rFonts w:ascii="Trebuchet MS" w:hAnsi="Trebuchet MS"/>
                <w:sz w:val="16"/>
                <w:szCs w:val="20"/>
              </w:rPr>
              <w:t xml:space="preserve"> – Know what </w:t>
            </w:r>
            <w:r w:rsidR="00603041" w:rsidRPr="00603041">
              <w:rPr>
                <w:rFonts w:ascii="Trebuchet MS" w:hAnsi="Trebuchet MS"/>
                <w:sz w:val="16"/>
                <w:szCs w:val="20"/>
              </w:rPr>
              <w:t>influences</w:t>
            </w:r>
            <w:r w:rsidR="004115A3" w:rsidRPr="00603041">
              <w:rPr>
                <w:rFonts w:ascii="Trebuchet MS" w:hAnsi="Trebuchet MS"/>
                <w:sz w:val="16"/>
                <w:szCs w:val="20"/>
              </w:rPr>
              <w:t xml:space="preserve"> work choices and identify job interest</w:t>
            </w:r>
          </w:p>
          <w:p w14:paraId="3344657F" w14:textId="33CD2B23" w:rsidR="008277AE" w:rsidRPr="00603041" w:rsidRDefault="008277AE" w:rsidP="008277AE">
            <w:pPr>
              <w:spacing w:after="0"/>
              <w:rPr>
                <w:rFonts w:ascii="Trebuchet MS" w:hAnsi="Trebuchet MS"/>
                <w:sz w:val="16"/>
                <w:szCs w:val="20"/>
              </w:rPr>
            </w:pPr>
            <w:r w:rsidRPr="00603041">
              <w:rPr>
                <w:rFonts w:ascii="Trebuchet MS" w:hAnsi="Trebuchet MS"/>
                <w:sz w:val="16"/>
                <w:szCs w:val="20"/>
              </w:rPr>
              <w:t>6</w:t>
            </w:r>
            <w:r w:rsidR="004115A3" w:rsidRPr="00603041">
              <w:rPr>
                <w:rFonts w:ascii="Trebuchet MS" w:hAnsi="Trebuchet MS"/>
                <w:sz w:val="16"/>
                <w:szCs w:val="20"/>
              </w:rPr>
              <w:t xml:space="preserve"> – Know </w:t>
            </w:r>
            <w:r w:rsidR="00603041" w:rsidRPr="00603041">
              <w:rPr>
                <w:rFonts w:ascii="Trebuchet MS" w:hAnsi="Trebuchet MS"/>
                <w:sz w:val="16"/>
                <w:szCs w:val="20"/>
              </w:rPr>
              <w:t>about influences/attitudes to mone</w:t>
            </w:r>
            <w:r w:rsidR="004115A3" w:rsidRPr="00603041">
              <w:rPr>
                <w:rFonts w:ascii="Trebuchet MS" w:hAnsi="Trebuchet MS"/>
                <w:sz w:val="16"/>
                <w:szCs w:val="20"/>
              </w:rPr>
              <w:t>y including financial risks</w:t>
            </w:r>
          </w:p>
        </w:tc>
        <w:tc>
          <w:tcPr>
            <w:tcW w:w="1717" w:type="dxa"/>
          </w:tcPr>
          <w:p w14:paraId="7BF7E7DF" w14:textId="6CBF5627" w:rsidR="008277AE" w:rsidRPr="00603041" w:rsidRDefault="008277AE" w:rsidP="008277AE">
            <w:pPr>
              <w:spacing w:after="0"/>
              <w:rPr>
                <w:rFonts w:ascii="Trebuchet MS" w:hAnsi="Trebuchet MS"/>
                <w:sz w:val="16"/>
                <w:szCs w:val="20"/>
              </w:rPr>
            </w:pPr>
            <w:r w:rsidRPr="00603041">
              <w:rPr>
                <w:rFonts w:ascii="Trebuchet MS" w:hAnsi="Trebuchet MS"/>
                <w:sz w:val="16"/>
                <w:szCs w:val="20"/>
              </w:rPr>
              <w:t>Knowledge:</w:t>
            </w:r>
          </w:p>
          <w:p w14:paraId="70875DB4" w14:textId="72C12186" w:rsidR="008277AE" w:rsidRPr="00603041" w:rsidRDefault="008277AE" w:rsidP="008277AE">
            <w:pPr>
              <w:spacing w:after="0"/>
              <w:rPr>
                <w:rFonts w:ascii="Trebuchet MS" w:hAnsi="Trebuchet MS"/>
                <w:sz w:val="16"/>
                <w:szCs w:val="20"/>
              </w:rPr>
            </w:pPr>
            <w:r w:rsidRPr="00603041">
              <w:rPr>
                <w:rFonts w:ascii="Trebuchet MS" w:hAnsi="Trebuchet MS"/>
                <w:sz w:val="16"/>
                <w:szCs w:val="20"/>
              </w:rPr>
              <w:t>5</w:t>
            </w:r>
            <w:r w:rsidR="004115A3" w:rsidRPr="00603041">
              <w:rPr>
                <w:rFonts w:ascii="Trebuchet MS" w:hAnsi="Trebuchet MS"/>
                <w:sz w:val="16"/>
                <w:szCs w:val="20"/>
              </w:rPr>
              <w:t xml:space="preserve"> – Know about the </w:t>
            </w:r>
            <w:r w:rsidR="00603041" w:rsidRPr="00603041">
              <w:rPr>
                <w:rFonts w:ascii="Trebuchet MS" w:hAnsi="Trebuchet MS"/>
                <w:sz w:val="16"/>
                <w:szCs w:val="20"/>
              </w:rPr>
              <w:t>importance</w:t>
            </w:r>
            <w:r w:rsidR="004115A3" w:rsidRPr="00603041">
              <w:rPr>
                <w:rFonts w:ascii="Trebuchet MS" w:hAnsi="Trebuchet MS"/>
                <w:sz w:val="16"/>
                <w:szCs w:val="20"/>
              </w:rPr>
              <w:t xml:space="preserve"> of sleep, sun safety, vaccinations, allergies and immunisations</w:t>
            </w:r>
          </w:p>
          <w:p w14:paraId="1028A0AF" w14:textId="77777777" w:rsidR="008277AE" w:rsidRPr="00603041" w:rsidRDefault="008277AE" w:rsidP="008277AE">
            <w:pPr>
              <w:spacing w:after="0"/>
              <w:rPr>
                <w:rFonts w:ascii="Trebuchet MS" w:hAnsi="Trebuchet MS"/>
                <w:sz w:val="16"/>
                <w:szCs w:val="20"/>
              </w:rPr>
            </w:pPr>
            <w:r w:rsidRPr="00603041">
              <w:rPr>
                <w:rFonts w:ascii="Trebuchet MS" w:hAnsi="Trebuchet MS"/>
                <w:sz w:val="16"/>
                <w:szCs w:val="20"/>
              </w:rPr>
              <w:t>6</w:t>
            </w:r>
            <w:r w:rsidR="004115A3" w:rsidRPr="00603041">
              <w:rPr>
                <w:rFonts w:ascii="Trebuchet MS" w:hAnsi="Trebuchet MS"/>
                <w:sz w:val="16"/>
                <w:szCs w:val="20"/>
              </w:rPr>
              <w:t xml:space="preserve"> – Know what affects mental health and how to take care of it</w:t>
            </w:r>
          </w:p>
          <w:p w14:paraId="61F68676" w14:textId="4F2D1C8D" w:rsidR="004115A3" w:rsidRPr="00603041" w:rsidRDefault="004115A3" w:rsidP="008277AE">
            <w:pPr>
              <w:spacing w:after="0"/>
              <w:rPr>
                <w:rFonts w:ascii="Trebuchet MS" w:hAnsi="Trebuchet MS"/>
                <w:sz w:val="16"/>
                <w:szCs w:val="20"/>
              </w:rPr>
            </w:pPr>
            <w:r w:rsidRPr="00603041">
              <w:rPr>
                <w:rFonts w:ascii="Trebuchet MS" w:hAnsi="Trebuchet MS"/>
                <w:sz w:val="16"/>
                <w:szCs w:val="20"/>
              </w:rPr>
              <w:t>Know how</w:t>
            </w:r>
            <w:r w:rsidR="001B7B04" w:rsidRPr="00603041">
              <w:rPr>
                <w:rFonts w:ascii="Trebuchet MS" w:hAnsi="Trebuchet MS"/>
                <w:sz w:val="16"/>
                <w:szCs w:val="20"/>
              </w:rPr>
              <w:t xml:space="preserve"> to ma</w:t>
            </w:r>
            <w:r w:rsidR="00603041" w:rsidRPr="00603041">
              <w:rPr>
                <w:rFonts w:ascii="Trebuchet MS" w:hAnsi="Trebuchet MS"/>
                <w:sz w:val="16"/>
                <w:szCs w:val="20"/>
              </w:rPr>
              <w:t>nag</w:t>
            </w:r>
            <w:r w:rsidR="001B7B04" w:rsidRPr="00603041">
              <w:rPr>
                <w:rFonts w:ascii="Trebuchet MS" w:hAnsi="Trebuchet MS"/>
                <w:sz w:val="16"/>
                <w:szCs w:val="20"/>
              </w:rPr>
              <w:t xml:space="preserve">e feelings of loss / </w:t>
            </w:r>
            <w:r w:rsidRPr="00603041">
              <w:rPr>
                <w:rFonts w:ascii="Trebuchet MS" w:hAnsi="Trebuchet MS"/>
                <w:sz w:val="16"/>
                <w:szCs w:val="20"/>
              </w:rPr>
              <w:t>bereavement</w:t>
            </w:r>
            <w:r w:rsidR="001B7B04" w:rsidRPr="00603041">
              <w:rPr>
                <w:rFonts w:ascii="Trebuchet MS" w:hAnsi="Trebuchet MS"/>
                <w:sz w:val="16"/>
                <w:szCs w:val="20"/>
              </w:rPr>
              <w:t xml:space="preserve"> and on line time</w:t>
            </w:r>
          </w:p>
        </w:tc>
        <w:tc>
          <w:tcPr>
            <w:tcW w:w="1717" w:type="dxa"/>
          </w:tcPr>
          <w:p w14:paraId="144B1613" w14:textId="0BC4ABCD" w:rsidR="008277AE" w:rsidRPr="00603041" w:rsidRDefault="008277AE" w:rsidP="008277AE">
            <w:pPr>
              <w:spacing w:after="0"/>
              <w:rPr>
                <w:rFonts w:ascii="Trebuchet MS" w:hAnsi="Trebuchet MS"/>
                <w:sz w:val="16"/>
                <w:szCs w:val="20"/>
              </w:rPr>
            </w:pPr>
            <w:r w:rsidRPr="00603041">
              <w:rPr>
                <w:rFonts w:ascii="Trebuchet MS" w:hAnsi="Trebuchet MS"/>
                <w:sz w:val="16"/>
                <w:szCs w:val="20"/>
              </w:rPr>
              <w:t>Knowledge:</w:t>
            </w:r>
          </w:p>
          <w:p w14:paraId="1F9A80B7" w14:textId="683CC859" w:rsidR="008277AE" w:rsidRPr="00603041" w:rsidRDefault="008277AE" w:rsidP="008277AE">
            <w:pPr>
              <w:spacing w:after="0"/>
              <w:rPr>
                <w:rFonts w:ascii="Trebuchet MS" w:hAnsi="Trebuchet MS"/>
                <w:sz w:val="16"/>
                <w:szCs w:val="20"/>
              </w:rPr>
            </w:pPr>
            <w:r w:rsidRPr="00603041">
              <w:rPr>
                <w:rFonts w:ascii="Trebuchet MS" w:hAnsi="Trebuchet MS"/>
                <w:sz w:val="16"/>
                <w:szCs w:val="20"/>
              </w:rPr>
              <w:t>5</w:t>
            </w:r>
            <w:r w:rsidR="001B7B04" w:rsidRPr="00603041">
              <w:rPr>
                <w:rFonts w:ascii="Trebuchet MS" w:hAnsi="Trebuchet MS"/>
                <w:sz w:val="16"/>
                <w:szCs w:val="20"/>
              </w:rPr>
              <w:t xml:space="preserve"> – Know about individuality, qualities and </w:t>
            </w:r>
            <w:r w:rsidR="00603041" w:rsidRPr="00603041">
              <w:rPr>
                <w:rFonts w:ascii="Trebuchet MS" w:hAnsi="Trebuchet MS"/>
                <w:sz w:val="16"/>
                <w:szCs w:val="20"/>
              </w:rPr>
              <w:t>mental</w:t>
            </w:r>
            <w:r w:rsidR="001B7B04" w:rsidRPr="00603041">
              <w:rPr>
                <w:rFonts w:ascii="Trebuchet MS" w:hAnsi="Trebuchet MS"/>
                <w:sz w:val="16"/>
                <w:szCs w:val="20"/>
              </w:rPr>
              <w:t xml:space="preserve"> wellbeing</w:t>
            </w:r>
          </w:p>
          <w:p w14:paraId="49914817" w14:textId="0309D150" w:rsidR="008277AE" w:rsidRPr="00603041" w:rsidRDefault="008277AE" w:rsidP="008277AE">
            <w:pPr>
              <w:spacing w:after="0"/>
              <w:rPr>
                <w:rFonts w:ascii="Trebuchet MS" w:hAnsi="Trebuchet MS"/>
                <w:sz w:val="16"/>
                <w:szCs w:val="20"/>
              </w:rPr>
            </w:pPr>
            <w:r w:rsidRPr="00603041">
              <w:rPr>
                <w:rFonts w:ascii="Trebuchet MS" w:hAnsi="Trebuchet MS"/>
                <w:sz w:val="16"/>
                <w:szCs w:val="20"/>
              </w:rPr>
              <w:t>6</w:t>
            </w:r>
            <w:r w:rsidR="001B7B04" w:rsidRPr="00603041">
              <w:rPr>
                <w:rFonts w:ascii="Trebuchet MS" w:hAnsi="Trebuchet MS"/>
                <w:sz w:val="16"/>
                <w:szCs w:val="20"/>
              </w:rPr>
              <w:t xml:space="preserve"> – </w:t>
            </w:r>
            <w:r w:rsidR="00603041" w:rsidRPr="00603041">
              <w:rPr>
                <w:rFonts w:ascii="Trebuchet MS" w:hAnsi="Trebuchet MS"/>
                <w:sz w:val="16"/>
                <w:szCs w:val="20"/>
              </w:rPr>
              <w:t>Know</w:t>
            </w:r>
            <w:r w:rsidR="001B7B04" w:rsidRPr="00603041">
              <w:rPr>
                <w:rFonts w:ascii="Trebuchet MS" w:hAnsi="Trebuchet MS"/>
                <w:sz w:val="16"/>
                <w:szCs w:val="20"/>
              </w:rPr>
              <w:t xml:space="preserve"> about human reproduction and managing transition</w:t>
            </w:r>
          </w:p>
        </w:tc>
        <w:tc>
          <w:tcPr>
            <w:tcW w:w="1717" w:type="dxa"/>
          </w:tcPr>
          <w:p w14:paraId="50387423" w14:textId="6E96D410" w:rsidR="008277AE" w:rsidRPr="00603041" w:rsidRDefault="008277AE" w:rsidP="008277AE">
            <w:pPr>
              <w:spacing w:after="0"/>
              <w:rPr>
                <w:rFonts w:ascii="Trebuchet MS" w:hAnsi="Trebuchet MS"/>
                <w:sz w:val="16"/>
                <w:szCs w:val="20"/>
              </w:rPr>
            </w:pPr>
            <w:r w:rsidRPr="00603041">
              <w:rPr>
                <w:rFonts w:ascii="Trebuchet MS" w:hAnsi="Trebuchet MS"/>
                <w:sz w:val="16"/>
                <w:szCs w:val="20"/>
              </w:rPr>
              <w:t>Knowledge:</w:t>
            </w:r>
          </w:p>
          <w:p w14:paraId="20CC4D57" w14:textId="671A8EF2" w:rsidR="008277AE" w:rsidRPr="00603041" w:rsidRDefault="008277AE" w:rsidP="008277AE">
            <w:pPr>
              <w:spacing w:after="0"/>
              <w:rPr>
                <w:rFonts w:ascii="Trebuchet MS" w:hAnsi="Trebuchet MS"/>
                <w:sz w:val="16"/>
                <w:szCs w:val="20"/>
              </w:rPr>
            </w:pPr>
            <w:r w:rsidRPr="00603041">
              <w:rPr>
                <w:rFonts w:ascii="Trebuchet MS" w:hAnsi="Trebuchet MS"/>
                <w:sz w:val="16"/>
                <w:szCs w:val="20"/>
              </w:rPr>
              <w:t>5</w:t>
            </w:r>
            <w:r w:rsidR="001B7B04" w:rsidRPr="00603041">
              <w:rPr>
                <w:rFonts w:ascii="Trebuchet MS" w:hAnsi="Trebuchet MS"/>
                <w:sz w:val="16"/>
                <w:szCs w:val="20"/>
              </w:rPr>
              <w:t xml:space="preserve"> – Know how to keep safe in different situations including: first aid and FGM</w:t>
            </w:r>
          </w:p>
          <w:p w14:paraId="6587716C" w14:textId="2CC2F9C0" w:rsidR="008277AE" w:rsidRPr="00603041" w:rsidRDefault="008277AE" w:rsidP="008277AE">
            <w:pPr>
              <w:spacing w:after="0"/>
              <w:rPr>
                <w:rFonts w:ascii="Trebuchet MS" w:hAnsi="Trebuchet MS"/>
                <w:sz w:val="16"/>
                <w:szCs w:val="20"/>
              </w:rPr>
            </w:pPr>
            <w:r w:rsidRPr="00603041">
              <w:rPr>
                <w:rFonts w:ascii="Trebuchet MS" w:hAnsi="Trebuchet MS"/>
                <w:sz w:val="16"/>
                <w:szCs w:val="20"/>
              </w:rPr>
              <w:t>6</w:t>
            </w:r>
            <w:r w:rsidR="001B7B04" w:rsidRPr="00603041">
              <w:rPr>
                <w:rFonts w:ascii="Trebuchet MS" w:hAnsi="Trebuchet MS"/>
                <w:sz w:val="16"/>
                <w:szCs w:val="20"/>
              </w:rPr>
              <w:t xml:space="preserve"> – Know how to keep personal </w:t>
            </w:r>
            <w:r w:rsidR="00603041" w:rsidRPr="00603041">
              <w:rPr>
                <w:rFonts w:ascii="Trebuchet MS" w:hAnsi="Trebuchet MS"/>
                <w:sz w:val="16"/>
                <w:szCs w:val="20"/>
              </w:rPr>
              <w:t>information</w:t>
            </w:r>
            <w:r w:rsidR="001B7B04" w:rsidRPr="00603041">
              <w:rPr>
                <w:rFonts w:ascii="Trebuchet MS" w:hAnsi="Trebuchet MS"/>
                <w:sz w:val="16"/>
                <w:szCs w:val="20"/>
              </w:rPr>
              <w:t xml:space="preserve"> safe; drug use and the law and drug use and the media</w:t>
            </w:r>
          </w:p>
        </w:tc>
      </w:tr>
    </w:tbl>
    <w:p w14:paraId="4C8F690F" w14:textId="6B43F678" w:rsidR="00A84419" w:rsidRPr="00A84419" w:rsidRDefault="00A84419" w:rsidP="00D938BE">
      <w:pPr>
        <w:spacing w:after="0"/>
        <w:rPr>
          <w:rFonts w:ascii="Trebuchet MS" w:hAnsi="Trebuchet MS"/>
          <w:b/>
          <w:sz w:val="24"/>
          <w:szCs w:val="24"/>
        </w:rPr>
      </w:pPr>
    </w:p>
    <w:p w14:paraId="02C43EE9" w14:textId="0C506019" w:rsidR="00A84419" w:rsidRDefault="00A84419" w:rsidP="00D938BE">
      <w:pPr>
        <w:spacing w:after="0"/>
        <w:rPr>
          <w:rFonts w:ascii="Trebuchet MS" w:hAnsi="Trebuchet MS"/>
          <w:sz w:val="24"/>
          <w:szCs w:val="24"/>
        </w:rPr>
      </w:pPr>
    </w:p>
    <w:p w14:paraId="2C143C7F" w14:textId="4780796B" w:rsidR="00A84419" w:rsidRPr="000B619C" w:rsidRDefault="00A84419" w:rsidP="00A84419">
      <w:pPr>
        <w:pStyle w:val="Heading3"/>
        <w:spacing w:after="0"/>
        <w:rPr>
          <w:rFonts w:ascii="Trebuchet MS" w:hAnsi="Trebuchet MS"/>
          <w:sz w:val="24"/>
          <w:szCs w:val="24"/>
        </w:rPr>
      </w:pPr>
      <w:bookmarkStart w:id="1" w:name="_GoBack"/>
      <w:bookmarkEnd w:id="1"/>
      <w:r>
        <w:rPr>
          <w:rFonts w:ascii="Trebuchet MS" w:hAnsi="Trebuchet MS"/>
          <w:sz w:val="24"/>
          <w:szCs w:val="24"/>
        </w:rPr>
        <w:t>Appendix 2</w:t>
      </w:r>
      <w:r w:rsidRPr="000B619C">
        <w:rPr>
          <w:rFonts w:ascii="Trebuchet MS" w:hAnsi="Trebuchet MS"/>
          <w:sz w:val="24"/>
          <w:szCs w:val="24"/>
        </w:rPr>
        <w:t xml:space="preserve">: </w:t>
      </w:r>
      <w:r>
        <w:rPr>
          <w:rFonts w:ascii="Trebuchet MS" w:hAnsi="Trebuchet MS"/>
          <w:sz w:val="24"/>
          <w:szCs w:val="24"/>
        </w:rPr>
        <w:t>Pupil outcomes by the end of Primary School</w:t>
      </w:r>
    </w:p>
    <w:p w14:paraId="42E853E6" w14:textId="77777777" w:rsidR="00A84419" w:rsidRDefault="00A84419" w:rsidP="00A84419">
      <w:pPr>
        <w:spacing w:after="0"/>
        <w:rPr>
          <w:rFonts w:ascii="Trebuchet MS" w:hAnsi="Trebuchet MS"/>
          <w:sz w:val="24"/>
          <w:szCs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0"/>
        <w:gridCol w:w="12287"/>
      </w:tblGrid>
      <w:tr w:rsidR="00A84419" w:rsidRPr="00DD1174" w14:paraId="0FD76FF6" w14:textId="77777777" w:rsidTr="000A6154">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5298FF07" w14:textId="77777777" w:rsidR="00A84419" w:rsidRPr="00DD1174" w:rsidRDefault="00A84419" w:rsidP="000A6154">
            <w:pPr>
              <w:pStyle w:val="1bodycopy"/>
              <w:spacing w:after="0"/>
              <w:ind w:left="-221" w:firstLine="221"/>
              <w:rPr>
                <w:caps/>
                <w:color w:val="F8F8F8"/>
                <w:lang w:val="en-GB" w:eastAsia="en-US"/>
              </w:rPr>
            </w:pPr>
            <w:r>
              <w:rPr>
                <w:caps/>
                <w:color w:val="F8F8F8"/>
                <w:lang w:val="en-GB" w:eastAsia="en-US"/>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527C911A" w14:textId="77777777" w:rsidR="00A84419" w:rsidRPr="00DD1174" w:rsidRDefault="00A84419" w:rsidP="000A6154">
            <w:pPr>
              <w:pStyle w:val="1bodycopy"/>
              <w:spacing w:after="0"/>
              <w:rPr>
                <w:caps/>
                <w:color w:val="F8F8F8"/>
                <w:lang w:val="en-GB" w:eastAsia="en-US"/>
              </w:rPr>
            </w:pPr>
            <w:r>
              <w:rPr>
                <w:caps/>
                <w:color w:val="F8F8F8"/>
                <w:lang w:val="en-GB" w:eastAsia="en-US"/>
              </w:rPr>
              <w:t>Pupils should know</w:t>
            </w:r>
          </w:p>
        </w:tc>
      </w:tr>
      <w:tr w:rsidR="00A84419" w:rsidRPr="00DD1174" w14:paraId="4E0C726D" w14:textId="77777777" w:rsidTr="000A6154">
        <w:trPr>
          <w:cantSplit/>
        </w:trPr>
        <w:tc>
          <w:tcPr>
            <w:tcW w:w="1730" w:type="dxa"/>
            <w:shd w:val="clear" w:color="auto" w:fill="auto"/>
            <w:tcMar>
              <w:top w:w="113" w:type="dxa"/>
              <w:bottom w:w="113" w:type="dxa"/>
            </w:tcMar>
          </w:tcPr>
          <w:p w14:paraId="56EED7DA" w14:textId="77777777" w:rsidR="00A84419" w:rsidRPr="00081179" w:rsidRDefault="00A84419" w:rsidP="000A6154">
            <w:pPr>
              <w:pStyle w:val="7Tablebodycopy"/>
              <w:rPr>
                <w:lang w:val="en-GB" w:eastAsia="en-US"/>
              </w:rPr>
            </w:pPr>
            <w:r w:rsidRPr="00081179">
              <w:rPr>
                <w:lang w:val="en-GB" w:eastAsia="en-US"/>
              </w:rPr>
              <w:t>Families and people who care about me</w:t>
            </w:r>
          </w:p>
        </w:tc>
        <w:tc>
          <w:tcPr>
            <w:tcW w:w="12287" w:type="dxa"/>
          </w:tcPr>
          <w:p w14:paraId="23DBBBD6" w14:textId="77777777" w:rsidR="00A84419" w:rsidRPr="00081179" w:rsidRDefault="00A84419" w:rsidP="000A6154">
            <w:pPr>
              <w:pStyle w:val="7Tablecopybulleted"/>
              <w:rPr>
                <w:lang w:val="en-GB" w:eastAsia="en-US"/>
              </w:rPr>
            </w:pPr>
            <w:r>
              <w:rPr>
                <w:lang w:val="en-GB" w:eastAsia="en-US"/>
              </w:rPr>
              <w:t>T</w:t>
            </w:r>
            <w:r w:rsidRPr="00081179">
              <w:rPr>
                <w:lang w:val="en-GB" w:eastAsia="en-US"/>
              </w:rPr>
              <w:t>hat families are important for children growing up because they</w:t>
            </w:r>
            <w:r>
              <w:rPr>
                <w:lang w:val="en-GB" w:eastAsia="en-US"/>
              </w:rPr>
              <w:t xml:space="preserve"> </w:t>
            </w:r>
            <w:r w:rsidRPr="00081179">
              <w:rPr>
                <w:lang w:val="en-GB" w:eastAsia="en-US"/>
              </w:rPr>
              <w:t>can gi</w:t>
            </w:r>
            <w:r>
              <w:rPr>
                <w:lang w:val="en-GB" w:eastAsia="en-US"/>
              </w:rPr>
              <w:t>ve love, security and stability</w:t>
            </w:r>
          </w:p>
          <w:p w14:paraId="3FC1BAF6" w14:textId="77777777" w:rsidR="00A84419" w:rsidRPr="00081179" w:rsidRDefault="00A84419" w:rsidP="000A6154">
            <w:pPr>
              <w:pStyle w:val="7Tablecopybulleted"/>
              <w:rPr>
                <w:lang w:val="en-GB" w:eastAsia="en-US"/>
              </w:rPr>
            </w:pPr>
            <w:r>
              <w:rPr>
                <w:lang w:val="en-GB" w:eastAsia="en-US"/>
              </w:rPr>
              <w:t>T</w:t>
            </w:r>
            <w:r w:rsidRPr="00081179">
              <w:rPr>
                <w:lang w:val="en-GB" w:eastAsia="en-US"/>
              </w:rPr>
              <w:t xml:space="preserve">he characteristics of healthy </w:t>
            </w:r>
            <w:r>
              <w:rPr>
                <w:lang w:val="en-GB" w:eastAsia="en-US"/>
              </w:rPr>
              <w:t xml:space="preserve">family life, commitment to each </w:t>
            </w:r>
            <w:r w:rsidRPr="00081179">
              <w:rPr>
                <w:lang w:val="en-GB" w:eastAsia="en-US"/>
              </w:rPr>
              <w:t>other, including in times of difficulty, protection and care for</w:t>
            </w:r>
            <w:r>
              <w:rPr>
                <w:lang w:val="en-GB" w:eastAsia="en-US"/>
              </w:rPr>
              <w:t xml:space="preserve"> </w:t>
            </w:r>
            <w:r w:rsidRPr="00081179">
              <w:rPr>
                <w:lang w:eastAsia="en-US"/>
              </w:rPr>
              <w:t>children and other family members, the importance of spending</w:t>
            </w:r>
            <w:r>
              <w:rPr>
                <w:lang w:eastAsia="en-US"/>
              </w:rPr>
              <w:t xml:space="preserve"> </w:t>
            </w:r>
            <w:r w:rsidRPr="00081179">
              <w:rPr>
                <w:lang w:eastAsia="en-US"/>
              </w:rPr>
              <w:t>time together</w:t>
            </w:r>
            <w:r>
              <w:rPr>
                <w:lang w:eastAsia="en-US"/>
              </w:rPr>
              <w:t xml:space="preserve"> and sharing each other’s lives</w:t>
            </w:r>
          </w:p>
          <w:p w14:paraId="062E4E61" w14:textId="77777777" w:rsidR="00A84419" w:rsidRPr="00081179" w:rsidRDefault="00A84419" w:rsidP="000A6154">
            <w:pPr>
              <w:pStyle w:val="7Tablecopybulleted"/>
              <w:rPr>
                <w:lang w:val="en-GB" w:eastAsia="en-US"/>
              </w:rPr>
            </w:pPr>
            <w:r>
              <w:rPr>
                <w:lang w:val="en-GB" w:eastAsia="en-US"/>
              </w:rPr>
              <w:t>T</w:t>
            </w:r>
            <w:r w:rsidRPr="00081179">
              <w:rPr>
                <w:lang w:val="en-GB" w:eastAsia="en-US"/>
              </w:rPr>
              <w:t>hat others’ families, either in school or in the wider world,</w:t>
            </w:r>
            <w:r>
              <w:rPr>
                <w:lang w:val="en-GB" w:eastAsia="en-US"/>
              </w:rPr>
              <w:t xml:space="preserve"> </w:t>
            </w:r>
            <w:r w:rsidRPr="00081179">
              <w:rPr>
                <w:lang w:val="en-GB" w:eastAsia="en-US"/>
              </w:rPr>
              <w:t>sometimes look different from their family, but that they should</w:t>
            </w:r>
            <w:r>
              <w:rPr>
                <w:lang w:val="en-GB" w:eastAsia="en-US"/>
              </w:rPr>
              <w:t xml:space="preserve"> </w:t>
            </w:r>
            <w:r w:rsidRPr="00081179">
              <w:rPr>
                <w:lang w:val="en-GB" w:eastAsia="en-US"/>
              </w:rPr>
              <w:t>respect those differences and know that other children’s families</w:t>
            </w:r>
            <w:r>
              <w:rPr>
                <w:lang w:val="en-GB" w:eastAsia="en-US"/>
              </w:rPr>
              <w:t xml:space="preserve"> </w:t>
            </w:r>
            <w:r w:rsidRPr="00081179">
              <w:rPr>
                <w:lang w:val="en-GB" w:eastAsia="en-US"/>
              </w:rPr>
              <w:t>are also characte</w:t>
            </w:r>
            <w:r>
              <w:rPr>
                <w:lang w:val="en-GB" w:eastAsia="en-US"/>
              </w:rPr>
              <w:t>rised by love and care</w:t>
            </w:r>
          </w:p>
          <w:p w14:paraId="39819F01" w14:textId="77777777" w:rsidR="00A84419" w:rsidRPr="00081179" w:rsidRDefault="00A84419" w:rsidP="000A6154">
            <w:pPr>
              <w:pStyle w:val="7Tablecopybulleted"/>
              <w:rPr>
                <w:lang w:val="en-GB" w:eastAsia="en-US"/>
              </w:rPr>
            </w:pPr>
            <w:r>
              <w:rPr>
                <w:lang w:val="en-GB" w:eastAsia="en-US"/>
              </w:rPr>
              <w:t>T</w:t>
            </w:r>
            <w:r w:rsidRPr="00081179">
              <w:rPr>
                <w:lang w:val="en-GB" w:eastAsia="en-US"/>
              </w:rPr>
              <w:t>hat stable, caring relationships, which may be of different types,</w:t>
            </w:r>
            <w:r>
              <w:rPr>
                <w:lang w:val="en-GB" w:eastAsia="en-US"/>
              </w:rPr>
              <w:t xml:space="preserve"> </w:t>
            </w:r>
            <w:r w:rsidRPr="00081179">
              <w:rPr>
                <w:lang w:val="en-GB" w:eastAsia="en-US"/>
              </w:rPr>
              <w:t>are at the heart of happy families, and are important for children’s</w:t>
            </w:r>
            <w:r>
              <w:rPr>
                <w:lang w:val="en-GB" w:eastAsia="en-US"/>
              </w:rPr>
              <w:t xml:space="preserve"> security as they grow up</w:t>
            </w:r>
          </w:p>
          <w:p w14:paraId="3CBDB2F2" w14:textId="77777777" w:rsidR="00A84419" w:rsidRPr="00081179" w:rsidRDefault="00A84419" w:rsidP="000A6154">
            <w:pPr>
              <w:pStyle w:val="7Tablecopybulleted"/>
              <w:rPr>
                <w:lang w:val="en-GB" w:eastAsia="en-US"/>
              </w:rPr>
            </w:pPr>
            <w:r>
              <w:rPr>
                <w:lang w:val="en-GB" w:eastAsia="en-US"/>
              </w:rPr>
              <w:t>That marriage</w:t>
            </w:r>
            <w:r w:rsidRPr="00081179">
              <w:rPr>
                <w:lang w:val="en-GB" w:eastAsia="en-US"/>
              </w:rPr>
              <w:t xml:space="preserve"> represents </w:t>
            </w:r>
            <w:r>
              <w:rPr>
                <w:lang w:val="en-GB" w:eastAsia="en-US"/>
              </w:rPr>
              <w:t xml:space="preserve">a formal and legally recognised </w:t>
            </w:r>
            <w:r w:rsidRPr="00081179">
              <w:rPr>
                <w:lang w:val="en-GB" w:eastAsia="en-US"/>
              </w:rPr>
              <w:t>commitment of two people to eac</w:t>
            </w:r>
            <w:r>
              <w:rPr>
                <w:lang w:val="en-GB" w:eastAsia="en-US"/>
              </w:rPr>
              <w:t>h other which is intended to be lifelong</w:t>
            </w:r>
          </w:p>
          <w:p w14:paraId="5486AFA0" w14:textId="77777777" w:rsidR="00A84419" w:rsidRPr="00081179" w:rsidRDefault="00A84419" w:rsidP="000A6154">
            <w:pPr>
              <w:pStyle w:val="7Tablecopybulleted"/>
              <w:rPr>
                <w:lang w:val="en-GB" w:eastAsia="en-US"/>
              </w:rPr>
            </w:pPr>
            <w:r>
              <w:rPr>
                <w:lang w:val="en-GB" w:eastAsia="en-US"/>
              </w:rPr>
              <w:t>H</w:t>
            </w:r>
            <w:r w:rsidRPr="00081179">
              <w:rPr>
                <w:lang w:val="en-GB" w:eastAsia="en-US"/>
              </w:rPr>
              <w:t>ow to recognise if family rel</w:t>
            </w:r>
            <w:r>
              <w:rPr>
                <w:lang w:val="en-GB" w:eastAsia="en-US"/>
              </w:rPr>
              <w:t xml:space="preserve">ationships are making them feel </w:t>
            </w:r>
            <w:r w:rsidRPr="00081179">
              <w:rPr>
                <w:lang w:val="en-GB" w:eastAsia="en-US"/>
              </w:rPr>
              <w:t>unhappy or unsafe, and how to see</w:t>
            </w:r>
            <w:r>
              <w:rPr>
                <w:lang w:val="en-GB" w:eastAsia="en-US"/>
              </w:rPr>
              <w:t>k help or advice from others if needed</w:t>
            </w:r>
          </w:p>
        </w:tc>
      </w:tr>
      <w:tr w:rsidR="00A84419" w:rsidRPr="00DD1174" w14:paraId="7B9931E6" w14:textId="77777777" w:rsidTr="000A6154">
        <w:trPr>
          <w:cantSplit/>
        </w:trPr>
        <w:tc>
          <w:tcPr>
            <w:tcW w:w="1730" w:type="dxa"/>
            <w:shd w:val="clear" w:color="auto" w:fill="auto"/>
            <w:tcMar>
              <w:top w:w="113" w:type="dxa"/>
              <w:bottom w:w="113" w:type="dxa"/>
            </w:tcMar>
          </w:tcPr>
          <w:p w14:paraId="4E8EAF9D" w14:textId="77777777" w:rsidR="00A84419" w:rsidRPr="00081179" w:rsidRDefault="00A84419" w:rsidP="000A6154">
            <w:pPr>
              <w:pStyle w:val="7Tablebodycopy"/>
              <w:rPr>
                <w:lang w:val="en-GB" w:eastAsia="en-US"/>
              </w:rPr>
            </w:pPr>
            <w:r>
              <w:rPr>
                <w:lang w:val="en-GB" w:eastAsia="en-US"/>
              </w:rPr>
              <w:t>Caring friendships</w:t>
            </w:r>
          </w:p>
        </w:tc>
        <w:tc>
          <w:tcPr>
            <w:tcW w:w="12287" w:type="dxa"/>
          </w:tcPr>
          <w:p w14:paraId="52F40914" w14:textId="77777777" w:rsidR="00A84419" w:rsidRDefault="00A84419" w:rsidP="000A6154">
            <w:pPr>
              <w:pStyle w:val="7Tablecopybulleted"/>
              <w:rPr>
                <w:lang w:val="en-GB" w:eastAsia="en-US"/>
              </w:rPr>
            </w:pPr>
            <w:r>
              <w:rPr>
                <w:lang w:val="en-GB" w:eastAsia="en-US"/>
              </w:rPr>
              <w:t>H</w:t>
            </w:r>
            <w:r w:rsidRPr="00081179">
              <w:rPr>
                <w:lang w:val="en-GB" w:eastAsia="en-US"/>
              </w:rPr>
              <w:t>ow important friendships are in m</w:t>
            </w:r>
            <w:r>
              <w:rPr>
                <w:lang w:val="en-GB" w:eastAsia="en-US"/>
              </w:rPr>
              <w:t xml:space="preserve">aking us feel happy and secure, </w:t>
            </w:r>
            <w:r w:rsidRPr="00081179">
              <w:rPr>
                <w:lang w:val="en-GB" w:eastAsia="en-US"/>
              </w:rPr>
              <w:t>and how people choose</w:t>
            </w:r>
            <w:r>
              <w:rPr>
                <w:lang w:val="en-GB" w:eastAsia="en-US"/>
              </w:rPr>
              <w:t xml:space="preserve"> and make friends</w:t>
            </w:r>
          </w:p>
          <w:p w14:paraId="770D2572" w14:textId="77777777" w:rsidR="00A84419" w:rsidRPr="00081179" w:rsidRDefault="00A84419" w:rsidP="000A6154">
            <w:pPr>
              <w:pStyle w:val="7Tablecopybulleted"/>
              <w:rPr>
                <w:lang w:val="en-GB" w:eastAsia="en-US"/>
              </w:rPr>
            </w:pPr>
            <w:r>
              <w:rPr>
                <w:lang w:val="en-GB" w:eastAsia="en-US"/>
              </w:rPr>
              <w:t>T</w:t>
            </w:r>
            <w:r w:rsidRPr="00081179">
              <w:rPr>
                <w:lang w:val="en-GB" w:eastAsia="en-US"/>
              </w:rPr>
              <w:t>he characteristics of friends</w:t>
            </w:r>
            <w:r>
              <w:rPr>
                <w:lang w:val="en-GB" w:eastAsia="en-US"/>
              </w:rPr>
              <w:t xml:space="preserve">hips, including mutual respect, </w:t>
            </w:r>
            <w:r w:rsidRPr="00081179">
              <w:rPr>
                <w:lang w:val="en-GB" w:eastAsia="en-US"/>
              </w:rPr>
              <w:t>truthfulness, trustworthiness, loyalt</w:t>
            </w:r>
            <w:r>
              <w:rPr>
                <w:lang w:val="en-GB" w:eastAsia="en-US"/>
              </w:rPr>
              <w:t xml:space="preserve">y, kindness, generosity, trust, </w:t>
            </w:r>
            <w:r w:rsidRPr="00081179">
              <w:rPr>
                <w:lang w:val="en-GB" w:eastAsia="en-US"/>
              </w:rPr>
              <w:t>sharing interests and experience</w:t>
            </w:r>
            <w:r>
              <w:rPr>
                <w:lang w:val="en-GB" w:eastAsia="en-US"/>
              </w:rPr>
              <w:t>s and support with problems and difficulties</w:t>
            </w:r>
          </w:p>
          <w:p w14:paraId="4E6276CE" w14:textId="77777777" w:rsidR="00A84419" w:rsidRDefault="00A84419" w:rsidP="000A6154">
            <w:pPr>
              <w:pStyle w:val="7Tablecopybulleted"/>
              <w:rPr>
                <w:lang w:val="en-GB" w:eastAsia="en-US"/>
              </w:rPr>
            </w:pPr>
            <w:r>
              <w:rPr>
                <w:lang w:val="en-GB" w:eastAsia="en-US"/>
              </w:rPr>
              <w:t>T</w:t>
            </w:r>
            <w:r w:rsidRPr="00081179">
              <w:rPr>
                <w:lang w:val="en-GB" w:eastAsia="en-US"/>
              </w:rPr>
              <w:t>hat healthy friendships are</w:t>
            </w:r>
            <w:r>
              <w:rPr>
                <w:lang w:val="en-GB" w:eastAsia="en-US"/>
              </w:rPr>
              <w:t xml:space="preserve"> positive and welcoming towards </w:t>
            </w:r>
            <w:r w:rsidRPr="00081179">
              <w:rPr>
                <w:lang w:val="en-GB" w:eastAsia="en-US"/>
              </w:rPr>
              <w:t xml:space="preserve">others, and do not make </w:t>
            </w:r>
            <w:r>
              <w:rPr>
                <w:lang w:val="en-GB" w:eastAsia="en-US"/>
              </w:rPr>
              <w:t>others feel lonely or excluded</w:t>
            </w:r>
          </w:p>
          <w:p w14:paraId="3274A85C" w14:textId="77777777" w:rsidR="00A84419" w:rsidRDefault="00A84419" w:rsidP="000A6154">
            <w:pPr>
              <w:pStyle w:val="7Tablecopybulleted"/>
              <w:rPr>
                <w:lang w:val="en-GB" w:eastAsia="en-US"/>
              </w:rPr>
            </w:pPr>
            <w:r>
              <w:rPr>
                <w:lang w:val="en-GB" w:eastAsia="en-US"/>
              </w:rPr>
              <w:t>T</w:t>
            </w:r>
            <w:r w:rsidRPr="00081179">
              <w:rPr>
                <w:lang w:val="en-GB" w:eastAsia="en-US"/>
              </w:rPr>
              <w:t>hat most friendships have up</w:t>
            </w:r>
            <w:r>
              <w:rPr>
                <w:lang w:val="en-GB" w:eastAsia="en-US"/>
              </w:rPr>
              <w:t xml:space="preserve">s and downs, and that these can </w:t>
            </w:r>
            <w:r w:rsidRPr="00081179">
              <w:rPr>
                <w:lang w:val="en-GB" w:eastAsia="en-US"/>
              </w:rPr>
              <w:t>often be worked through so that the</w:t>
            </w:r>
            <w:r>
              <w:rPr>
                <w:lang w:val="en-GB" w:eastAsia="en-US"/>
              </w:rPr>
              <w:t xml:space="preserve"> friendship is repaired or even </w:t>
            </w:r>
            <w:r w:rsidRPr="00081179">
              <w:rPr>
                <w:lang w:val="en-GB" w:eastAsia="en-US"/>
              </w:rPr>
              <w:t>strengthened, and that resorting t</w:t>
            </w:r>
            <w:r>
              <w:rPr>
                <w:lang w:val="en-GB" w:eastAsia="en-US"/>
              </w:rPr>
              <w:t>o violence is never right</w:t>
            </w:r>
          </w:p>
          <w:p w14:paraId="406B9E00" w14:textId="77777777" w:rsidR="00A84419" w:rsidRPr="00081179" w:rsidRDefault="00A84419" w:rsidP="000A6154">
            <w:pPr>
              <w:pStyle w:val="7Tablecopybulleted"/>
              <w:rPr>
                <w:lang w:val="en-GB" w:eastAsia="en-US"/>
              </w:rPr>
            </w:pPr>
            <w:r>
              <w:rPr>
                <w:lang w:val="en-GB" w:eastAsia="en-US"/>
              </w:rPr>
              <w:t>H</w:t>
            </w:r>
            <w:r w:rsidRPr="00081179">
              <w:rPr>
                <w:lang w:val="en-GB" w:eastAsia="en-US"/>
              </w:rPr>
              <w:t>ow to recognise who to trust and</w:t>
            </w:r>
            <w:r>
              <w:rPr>
                <w:lang w:val="en-GB" w:eastAsia="en-US"/>
              </w:rPr>
              <w:t xml:space="preserve"> who not to trust, how to judge </w:t>
            </w:r>
            <w:r w:rsidRPr="00081179">
              <w:rPr>
                <w:lang w:val="en-GB" w:eastAsia="en-US"/>
              </w:rPr>
              <w:t>when a friendship is making them</w:t>
            </w:r>
            <w:r>
              <w:rPr>
                <w:lang w:val="en-GB" w:eastAsia="en-US"/>
              </w:rPr>
              <w:t xml:space="preserve"> feel unhappy or uncomfortable, </w:t>
            </w:r>
            <w:r w:rsidRPr="00081179">
              <w:rPr>
                <w:lang w:val="en-GB" w:eastAsia="en-US"/>
              </w:rPr>
              <w:t>managing conflict, how to man</w:t>
            </w:r>
            <w:r>
              <w:rPr>
                <w:lang w:val="en-GB" w:eastAsia="en-US"/>
              </w:rPr>
              <w:t xml:space="preserve">age these situations and how to </w:t>
            </w:r>
            <w:r w:rsidRPr="00081179">
              <w:rPr>
                <w:lang w:val="en-GB" w:eastAsia="en-US"/>
              </w:rPr>
              <w:t>seek help o</w:t>
            </w:r>
            <w:r>
              <w:rPr>
                <w:lang w:val="en-GB" w:eastAsia="en-US"/>
              </w:rPr>
              <w:t>r advice from others, if needed</w:t>
            </w:r>
          </w:p>
        </w:tc>
      </w:tr>
      <w:tr w:rsidR="00A84419" w:rsidRPr="00DD1174" w14:paraId="2370E3E1" w14:textId="77777777" w:rsidTr="000A6154">
        <w:trPr>
          <w:cantSplit/>
        </w:trPr>
        <w:tc>
          <w:tcPr>
            <w:tcW w:w="1730" w:type="dxa"/>
            <w:shd w:val="clear" w:color="auto" w:fill="auto"/>
            <w:tcMar>
              <w:top w:w="113" w:type="dxa"/>
              <w:bottom w:w="113" w:type="dxa"/>
            </w:tcMar>
          </w:tcPr>
          <w:p w14:paraId="3F1C44D5" w14:textId="77777777" w:rsidR="00A84419" w:rsidRPr="00081179" w:rsidRDefault="00A84419" w:rsidP="000A6154">
            <w:pPr>
              <w:pStyle w:val="7Tablebodycopy"/>
              <w:rPr>
                <w:lang w:val="en-GB" w:eastAsia="en-US"/>
              </w:rPr>
            </w:pPr>
            <w:r>
              <w:rPr>
                <w:lang w:val="en-GB" w:eastAsia="en-US"/>
              </w:rPr>
              <w:lastRenderedPageBreak/>
              <w:t>Respectful relationships</w:t>
            </w:r>
          </w:p>
        </w:tc>
        <w:tc>
          <w:tcPr>
            <w:tcW w:w="12287" w:type="dxa"/>
          </w:tcPr>
          <w:p w14:paraId="3A897805" w14:textId="77777777" w:rsidR="00A84419" w:rsidRPr="00081179" w:rsidRDefault="00A84419" w:rsidP="000A6154">
            <w:pPr>
              <w:pStyle w:val="7Tablecopybulleted"/>
              <w:rPr>
                <w:lang w:eastAsia="en-US"/>
              </w:rPr>
            </w:pPr>
            <w:r>
              <w:rPr>
                <w:lang w:eastAsia="en-US"/>
              </w:rPr>
              <w:t>T</w:t>
            </w:r>
            <w:r w:rsidRPr="00081179">
              <w:rPr>
                <w:lang w:eastAsia="en-US"/>
              </w:rPr>
              <w:t>he importance of respecting others, even when they are very</w:t>
            </w:r>
            <w:r>
              <w:rPr>
                <w:lang w:eastAsia="en-US"/>
              </w:rPr>
              <w:t xml:space="preserve"> </w:t>
            </w:r>
            <w:r w:rsidRPr="00081179">
              <w:rPr>
                <w:lang w:eastAsia="en-US"/>
              </w:rPr>
              <w:t>different from them (for exa</w:t>
            </w:r>
            <w:r>
              <w:rPr>
                <w:lang w:eastAsia="en-US"/>
              </w:rPr>
              <w:t xml:space="preserve">mple, physically, in character, </w:t>
            </w:r>
            <w:r w:rsidRPr="00081179">
              <w:rPr>
                <w:lang w:eastAsia="en-US"/>
              </w:rPr>
              <w:t>personality or backgrounds), or</w:t>
            </w:r>
            <w:r>
              <w:rPr>
                <w:lang w:eastAsia="en-US"/>
              </w:rPr>
              <w:t xml:space="preserve"> make different choices or have </w:t>
            </w:r>
            <w:r w:rsidRPr="00081179">
              <w:rPr>
                <w:lang w:eastAsia="en-US"/>
              </w:rPr>
              <w:t>d</w:t>
            </w:r>
            <w:r>
              <w:rPr>
                <w:lang w:eastAsia="en-US"/>
              </w:rPr>
              <w:t>ifferent preferences or beliefs</w:t>
            </w:r>
          </w:p>
          <w:p w14:paraId="46CE2D16" w14:textId="77777777" w:rsidR="00A84419" w:rsidRPr="00081179" w:rsidRDefault="00A84419" w:rsidP="000A6154">
            <w:pPr>
              <w:pStyle w:val="7Tablecopybulleted"/>
              <w:rPr>
                <w:lang w:eastAsia="en-US"/>
              </w:rPr>
            </w:pPr>
            <w:r>
              <w:rPr>
                <w:lang w:eastAsia="en-US"/>
              </w:rPr>
              <w:t>P</w:t>
            </w:r>
            <w:r w:rsidRPr="00081179">
              <w:rPr>
                <w:lang w:eastAsia="en-US"/>
              </w:rPr>
              <w:t>ractical steps they can take in a</w:t>
            </w:r>
            <w:r>
              <w:rPr>
                <w:lang w:eastAsia="en-US"/>
              </w:rPr>
              <w:t xml:space="preserve"> range of different contexts to </w:t>
            </w:r>
            <w:r w:rsidRPr="00081179">
              <w:rPr>
                <w:lang w:eastAsia="en-US"/>
              </w:rPr>
              <w:t>improve or s</w:t>
            </w:r>
            <w:r>
              <w:rPr>
                <w:lang w:eastAsia="en-US"/>
              </w:rPr>
              <w:t>upport respectful relationships</w:t>
            </w:r>
          </w:p>
          <w:p w14:paraId="6EA47397" w14:textId="77777777" w:rsidR="00A84419" w:rsidRPr="00081179" w:rsidRDefault="00A84419" w:rsidP="000A6154">
            <w:pPr>
              <w:pStyle w:val="7Tablecopybulleted"/>
              <w:rPr>
                <w:lang w:eastAsia="en-US"/>
              </w:rPr>
            </w:pPr>
            <w:r>
              <w:rPr>
                <w:lang w:eastAsia="en-US"/>
              </w:rPr>
              <w:t>T</w:t>
            </w:r>
            <w:r w:rsidRPr="00081179">
              <w:rPr>
                <w:lang w:eastAsia="en-US"/>
              </w:rPr>
              <w:t>he conv</w:t>
            </w:r>
            <w:r>
              <w:rPr>
                <w:lang w:eastAsia="en-US"/>
              </w:rPr>
              <w:t>entions of courtesy and manners</w:t>
            </w:r>
          </w:p>
          <w:p w14:paraId="35F35673" w14:textId="77777777" w:rsidR="00A84419" w:rsidRPr="00081179" w:rsidRDefault="00A84419" w:rsidP="000A6154">
            <w:pPr>
              <w:pStyle w:val="7Tablecopybulleted"/>
              <w:rPr>
                <w:lang w:eastAsia="en-US"/>
              </w:rPr>
            </w:pPr>
            <w:r>
              <w:rPr>
                <w:lang w:eastAsia="en-US"/>
              </w:rPr>
              <w:t>T</w:t>
            </w:r>
            <w:r w:rsidRPr="00081179">
              <w:rPr>
                <w:lang w:eastAsia="en-US"/>
              </w:rPr>
              <w:t xml:space="preserve">he importance of self-respect </w:t>
            </w:r>
            <w:r>
              <w:rPr>
                <w:lang w:eastAsia="en-US"/>
              </w:rPr>
              <w:t xml:space="preserve">and how this links to their own </w:t>
            </w:r>
            <w:r w:rsidRPr="00081179">
              <w:rPr>
                <w:lang w:eastAsia="en-US"/>
              </w:rPr>
              <w:t>happine</w:t>
            </w:r>
            <w:r>
              <w:rPr>
                <w:lang w:eastAsia="en-US"/>
              </w:rPr>
              <w:t>ss</w:t>
            </w:r>
          </w:p>
          <w:p w14:paraId="53485783" w14:textId="77777777" w:rsidR="00A84419" w:rsidRDefault="00A84419" w:rsidP="000A6154">
            <w:pPr>
              <w:pStyle w:val="7Tablecopybulleted"/>
              <w:rPr>
                <w:lang w:eastAsia="en-US"/>
              </w:rPr>
            </w:pPr>
            <w:r>
              <w:rPr>
                <w:lang w:eastAsia="en-US"/>
              </w:rPr>
              <w:t>T</w:t>
            </w:r>
            <w:r w:rsidRPr="00081179">
              <w:rPr>
                <w:lang w:eastAsia="en-US"/>
              </w:rPr>
              <w:t>hat in school and in wider societ</w:t>
            </w:r>
            <w:r>
              <w:rPr>
                <w:lang w:eastAsia="en-US"/>
              </w:rPr>
              <w:t xml:space="preserve">y they can expect to be treated </w:t>
            </w:r>
            <w:r w:rsidRPr="00081179">
              <w:rPr>
                <w:lang w:eastAsia="en-US"/>
              </w:rPr>
              <w:t>with respect by others, and th</w:t>
            </w:r>
            <w:r>
              <w:rPr>
                <w:lang w:eastAsia="en-US"/>
              </w:rPr>
              <w:t xml:space="preserve">at in turn they should show due </w:t>
            </w:r>
            <w:r w:rsidRPr="00081179">
              <w:rPr>
                <w:lang w:eastAsia="en-US"/>
              </w:rPr>
              <w:t xml:space="preserve">respect to others, including </w:t>
            </w:r>
            <w:r>
              <w:rPr>
                <w:lang w:eastAsia="en-US"/>
              </w:rPr>
              <w:t>those in positions of authority</w:t>
            </w:r>
          </w:p>
          <w:p w14:paraId="19521F59" w14:textId="77777777" w:rsidR="00A84419" w:rsidRPr="00081179" w:rsidRDefault="00A84419" w:rsidP="000A6154">
            <w:pPr>
              <w:pStyle w:val="7Tablecopybulleted"/>
              <w:rPr>
                <w:lang w:val="en-GB" w:eastAsia="en-US"/>
              </w:rPr>
            </w:pPr>
            <w:r>
              <w:rPr>
                <w:lang w:val="en-GB" w:eastAsia="en-US"/>
              </w:rPr>
              <w:t>A</w:t>
            </w:r>
            <w:r w:rsidRPr="00081179">
              <w:rPr>
                <w:lang w:val="en-GB" w:eastAsia="en-US"/>
              </w:rPr>
              <w:t>bout different types of bullying</w:t>
            </w:r>
            <w:r>
              <w:rPr>
                <w:lang w:val="en-GB" w:eastAsia="en-US"/>
              </w:rPr>
              <w:t xml:space="preserve"> (including cyberbullying), the </w:t>
            </w:r>
            <w:r w:rsidRPr="00081179">
              <w:rPr>
                <w:lang w:val="en-GB" w:eastAsia="en-US"/>
              </w:rPr>
              <w:t>impact of bullying, responsibi</w:t>
            </w:r>
            <w:r>
              <w:rPr>
                <w:lang w:val="en-GB" w:eastAsia="en-US"/>
              </w:rPr>
              <w:t xml:space="preserve">lities of bystanders (primarily </w:t>
            </w:r>
            <w:r w:rsidRPr="00081179">
              <w:rPr>
                <w:lang w:val="en-GB" w:eastAsia="en-US"/>
              </w:rPr>
              <w:t>reporting bullying t</w:t>
            </w:r>
            <w:r>
              <w:rPr>
                <w:lang w:val="en-GB" w:eastAsia="en-US"/>
              </w:rPr>
              <w:t>o an adult) and how to get help</w:t>
            </w:r>
          </w:p>
          <w:p w14:paraId="7E895C3D" w14:textId="77777777" w:rsidR="00A84419" w:rsidRPr="00081179" w:rsidRDefault="00A84419" w:rsidP="000A6154">
            <w:pPr>
              <w:pStyle w:val="7Tablecopybulleted"/>
              <w:rPr>
                <w:lang w:val="en-GB" w:eastAsia="en-US"/>
              </w:rPr>
            </w:pPr>
            <w:r>
              <w:rPr>
                <w:lang w:val="en-GB" w:eastAsia="en-US"/>
              </w:rPr>
              <w:t>W</w:t>
            </w:r>
            <w:r w:rsidRPr="00081179">
              <w:rPr>
                <w:lang w:val="en-GB" w:eastAsia="en-US"/>
              </w:rPr>
              <w:t>hat a stereotype is, and how ster</w:t>
            </w:r>
            <w:r>
              <w:rPr>
                <w:lang w:val="en-GB" w:eastAsia="en-US"/>
              </w:rPr>
              <w:t>eotypes can be unfair, negative or destructive</w:t>
            </w:r>
          </w:p>
          <w:p w14:paraId="76A4983A" w14:textId="77777777" w:rsidR="00A84419" w:rsidRPr="00DD1174" w:rsidRDefault="00A84419" w:rsidP="000A6154">
            <w:pPr>
              <w:pStyle w:val="7Tablecopybulleted"/>
              <w:rPr>
                <w:lang w:val="en-GB" w:eastAsia="en-US"/>
              </w:rPr>
            </w:pPr>
            <w:r>
              <w:rPr>
                <w:lang w:val="en-GB" w:eastAsia="en-US"/>
              </w:rPr>
              <w:t>T</w:t>
            </w:r>
            <w:r w:rsidRPr="00081179">
              <w:rPr>
                <w:lang w:val="en-GB" w:eastAsia="en-US"/>
              </w:rPr>
              <w:t>he importance of permission-seek</w:t>
            </w:r>
            <w:r>
              <w:rPr>
                <w:lang w:val="en-GB" w:eastAsia="en-US"/>
              </w:rPr>
              <w:t>ing and giving in relationships with friends, peers and adults</w:t>
            </w:r>
          </w:p>
        </w:tc>
      </w:tr>
      <w:tr w:rsidR="00A84419" w:rsidRPr="00DD1174" w14:paraId="5528580A" w14:textId="77777777" w:rsidTr="000A6154">
        <w:trPr>
          <w:cantSplit/>
        </w:trPr>
        <w:tc>
          <w:tcPr>
            <w:tcW w:w="1730" w:type="dxa"/>
            <w:shd w:val="clear" w:color="auto" w:fill="auto"/>
            <w:tcMar>
              <w:top w:w="113" w:type="dxa"/>
              <w:bottom w:w="113" w:type="dxa"/>
            </w:tcMar>
          </w:tcPr>
          <w:p w14:paraId="3CE2FD7D" w14:textId="77777777" w:rsidR="00A84419" w:rsidRPr="00081179" w:rsidRDefault="00A84419" w:rsidP="000A6154">
            <w:pPr>
              <w:pStyle w:val="7Tablebodycopy"/>
              <w:rPr>
                <w:lang w:val="en-GB" w:eastAsia="en-US"/>
              </w:rPr>
            </w:pPr>
            <w:r>
              <w:rPr>
                <w:lang w:val="en-GB" w:eastAsia="en-US"/>
              </w:rPr>
              <w:t>Online relationships</w:t>
            </w:r>
          </w:p>
        </w:tc>
        <w:tc>
          <w:tcPr>
            <w:tcW w:w="12287" w:type="dxa"/>
          </w:tcPr>
          <w:p w14:paraId="6B237A93" w14:textId="77777777" w:rsidR="00A84419" w:rsidRPr="004F64A9" w:rsidRDefault="00A84419" w:rsidP="000A6154">
            <w:pPr>
              <w:pStyle w:val="7Tablecopybulleted"/>
              <w:rPr>
                <w:lang w:val="en-GB" w:eastAsia="en-US"/>
              </w:rPr>
            </w:pPr>
            <w:r>
              <w:rPr>
                <w:lang w:val="en-GB" w:eastAsia="en-US"/>
              </w:rPr>
              <w:t>T</w:t>
            </w:r>
            <w:r w:rsidRPr="004F64A9">
              <w:rPr>
                <w:lang w:val="en-GB" w:eastAsia="en-US"/>
              </w:rPr>
              <w:t>hat people sometimes behave differently online, including by</w:t>
            </w:r>
            <w:r>
              <w:rPr>
                <w:lang w:val="en-GB" w:eastAsia="en-US"/>
              </w:rPr>
              <w:t xml:space="preserve"> </w:t>
            </w:r>
            <w:r w:rsidRPr="004F64A9">
              <w:rPr>
                <w:lang w:val="en-GB" w:eastAsia="en-US"/>
              </w:rPr>
              <w:t>preten</w:t>
            </w:r>
            <w:r>
              <w:rPr>
                <w:lang w:val="en-GB" w:eastAsia="en-US"/>
              </w:rPr>
              <w:t>ding to be someone they are not</w:t>
            </w:r>
          </w:p>
          <w:p w14:paraId="4B225542" w14:textId="77777777" w:rsidR="00A84419" w:rsidRPr="004F64A9" w:rsidRDefault="00A84419" w:rsidP="000A6154">
            <w:pPr>
              <w:pStyle w:val="7Tablecopybulleted"/>
              <w:rPr>
                <w:lang w:val="en-GB" w:eastAsia="en-US"/>
              </w:rPr>
            </w:pPr>
            <w:r>
              <w:rPr>
                <w:lang w:val="en-GB" w:eastAsia="en-US"/>
              </w:rPr>
              <w:t>T</w:t>
            </w:r>
            <w:r w:rsidRPr="004F64A9">
              <w:rPr>
                <w:lang w:val="en-GB" w:eastAsia="en-US"/>
              </w:rPr>
              <w:t>hat the same principles apply to online relationships as to face-to</w:t>
            </w:r>
            <w:r>
              <w:rPr>
                <w:lang w:val="en-GB" w:eastAsia="en-US"/>
              </w:rPr>
              <w:t xml:space="preserve"> </w:t>
            </w:r>
            <w:r w:rsidRPr="004F64A9">
              <w:rPr>
                <w:lang w:val="en-GB" w:eastAsia="en-US"/>
              </w:rPr>
              <w:t>face relationships, including the i</w:t>
            </w:r>
            <w:r>
              <w:rPr>
                <w:lang w:val="en-GB" w:eastAsia="en-US"/>
              </w:rPr>
              <w:t xml:space="preserve">mportance of respect for others </w:t>
            </w:r>
            <w:r w:rsidRPr="004F64A9">
              <w:rPr>
                <w:lang w:val="en-GB" w:eastAsia="en-US"/>
              </w:rPr>
              <w:t xml:space="preserve">online </w:t>
            </w:r>
            <w:r>
              <w:rPr>
                <w:lang w:val="en-GB" w:eastAsia="en-US"/>
              </w:rPr>
              <w:t>including when we are anonymous</w:t>
            </w:r>
          </w:p>
          <w:p w14:paraId="7F2DA88D" w14:textId="77777777" w:rsidR="00A84419" w:rsidRPr="004F64A9" w:rsidRDefault="00A84419" w:rsidP="000A6154">
            <w:pPr>
              <w:pStyle w:val="7Tablecopybulleted"/>
              <w:rPr>
                <w:lang w:val="en-GB" w:eastAsia="en-US"/>
              </w:rPr>
            </w:pPr>
            <w:r>
              <w:rPr>
                <w:lang w:val="en-GB" w:eastAsia="en-US"/>
              </w:rPr>
              <w:t>T</w:t>
            </w:r>
            <w:r w:rsidRPr="004F64A9">
              <w:rPr>
                <w:lang w:val="en-GB" w:eastAsia="en-US"/>
              </w:rPr>
              <w:t>he rules and principles for keepin</w:t>
            </w:r>
            <w:r>
              <w:rPr>
                <w:lang w:val="en-GB" w:eastAsia="en-US"/>
              </w:rPr>
              <w:t xml:space="preserve">g safe online, how to recognise </w:t>
            </w:r>
            <w:r w:rsidRPr="004F64A9">
              <w:rPr>
                <w:lang w:val="en-GB" w:eastAsia="en-US"/>
              </w:rPr>
              <w:t xml:space="preserve">risks, harmful content and </w:t>
            </w:r>
            <w:r>
              <w:rPr>
                <w:lang w:val="en-GB" w:eastAsia="en-US"/>
              </w:rPr>
              <w:t>contact, and how to report them</w:t>
            </w:r>
          </w:p>
          <w:p w14:paraId="15A838CA" w14:textId="77777777" w:rsidR="00A84419" w:rsidRPr="004F64A9" w:rsidRDefault="00A84419" w:rsidP="000A6154">
            <w:pPr>
              <w:pStyle w:val="7Tablecopybulleted"/>
              <w:rPr>
                <w:lang w:val="en-GB" w:eastAsia="en-US"/>
              </w:rPr>
            </w:pPr>
            <w:r>
              <w:rPr>
                <w:lang w:val="en-GB" w:eastAsia="en-US"/>
              </w:rPr>
              <w:t>H</w:t>
            </w:r>
            <w:r w:rsidRPr="004F64A9">
              <w:rPr>
                <w:lang w:val="en-GB" w:eastAsia="en-US"/>
              </w:rPr>
              <w:t>ow to critically consider their on</w:t>
            </w:r>
            <w:r>
              <w:rPr>
                <w:lang w:val="en-GB" w:eastAsia="en-US"/>
              </w:rPr>
              <w:t xml:space="preserve">line friendships and sources of </w:t>
            </w:r>
            <w:r w:rsidRPr="004F64A9">
              <w:rPr>
                <w:lang w:val="en-GB" w:eastAsia="en-US"/>
              </w:rPr>
              <w:t>information including awarene</w:t>
            </w:r>
            <w:r>
              <w:rPr>
                <w:lang w:val="en-GB" w:eastAsia="en-US"/>
              </w:rPr>
              <w:t>ss of the risks associated with people they have never met</w:t>
            </w:r>
          </w:p>
          <w:p w14:paraId="719751C1" w14:textId="77777777" w:rsidR="00A84419" w:rsidRPr="00DD1174" w:rsidRDefault="00A84419" w:rsidP="000A6154">
            <w:pPr>
              <w:pStyle w:val="7Tablecopybulleted"/>
              <w:rPr>
                <w:lang w:val="en-GB" w:eastAsia="en-US"/>
              </w:rPr>
            </w:pPr>
            <w:r>
              <w:rPr>
                <w:lang w:val="en-GB" w:eastAsia="en-US"/>
              </w:rPr>
              <w:t>H</w:t>
            </w:r>
            <w:r w:rsidRPr="004F64A9">
              <w:rPr>
                <w:lang w:val="en-GB" w:eastAsia="en-US"/>
              </w:rPr>
              <w:t>ow information and</w:t>
            </w:r>
            <w:r>
              <w:rPr>
                <w:lang w:val="en-GB" w:eastAsia="en-US"/>
              </w:rPr>
              <w:t xml:space="preserve"> data is shared and used online</w:t>
            </w:r>
          </w:p>
        </w:tc>
      </w:tr>
      <w:tr w:rsidR="00A84419" w:rsidRPr="00DD1174" w14:paraId="6BA6E6F4" w14:textId="77777777" w:rsidTr="000A6154">
        <w:trPr>
          <w:cantSplit/>
        </w:trPr>
        <w:tc>
          <w:tcPr>
            <w:tcW w:w="1730" w:type="dxa"/>
            <w:shd w:val="clear" w:color="auto" w:fill="auto"/>
            <w:tcMar>
              <w:top w:w="113" w:type="dxa"/>
              <w:bottom w:w="113" w:type="dxa"/>
            </w:tcMar>
          </w:tcPr>
          <w:p w14:paraId="07C66C4D" w14:textId="77777777" w:rsidR="00A84419" w:rsidRPr="00DD1174" w:rsidRDefault="00A84419" w:rsidP="000A6154">
            <w:pPr>
              <w:pStyle w:val="7Tablebodycopy"/>
              <w:rPr>
                <w:lang w:val="en-GB" w:eastAsia="en-US"/>
              </w:rPr>
            </w:pPr>
            <w:r>
              <w:rPr>
                <w:lang w:val="en-GB" w:eastAsia="en-US"/>
              </w:rPr>
              <w:t>Being safe</w:t>
            </w:r>
          </w:p>
        </w:tc>
        <w:tc>
          <w:tcPr>
            <w:tcW w:w="12287" w:type="dxa"/>
          </w:tcPr>
          <w:p w14:paraId="62357254" w14:textId="77777777" w:rsidR="00A84419" w:rsidRPr="004F64A9" w:rsidRDefault="00A84419" w:rsidP="000A6154">
            <w:pPr>
              <w:pStyle w:val="7Tablecopybulleted"/>
              <w:rPr>
                <w:lang w:val="en-GB" w:eastAsia="en-US"/>
              </w:rPr>
            </w:pPr>
            <w:r>
              <w:rPr>
                <w:lang w:val="en-GB" w:eastAsia="en-US"/>
              </w:rPr>
              <w:t>W</w:t>
            </w:r>
            <w:r w:rsidRPr="004F64A9">
              <w:rPr>
                <w:lang w:val="en-GB" w:eastAsia="en-US"/>
              </w:rPr>
              <w:t>hat sorts of boundaries are appropriate in friendships with peers</w:t>
            </w:r>
            <w:r>
              <w:rPr>
                <w:lang w:val="en-GB" w:eastAsia="en-US"/>
              </w:rPr>
              <w:t xml:space="preserve"> </w:t>
            </w:r>
            <w:r w:rsidRPr="004F64A9">
              <w:rPr>
                <w:lang w:val="en-GB" w:eastAsia="en-US"/>
              </w:rPr>
              <w:t>and others (in</w:t>
            </w:r>
            <w:r>
              <w:rPr>
                <w:lang w:val="en-GB" w:eastAsia="en-US"/>
              </w:rPr>
              <w:t>cluding in a digital context)</w:t>
            </w:r>
          </w:p>
          <w:p w14:paraId="376FEEBC" w14:textId="77777777" w:rsidR="00A84419" w:rsidRDefault="00A84419" w:rsidP="000A6154">
            <w:pPr>
              <w:pStyle w:val="7Tablecopybulleted"/>
              <w:rPr>
                <w:lang w:val="en-GB" w:eastAsia="en-US"/>
              </w:rPr>
            </w:pPr>
            <w:r>
              <w:rPr>
                <w:lang w:val="en-GB" w:eastAsia="en-US"/>
              </w:rPr>
              <w:t>A</w:t>
            </w:r>
            <w:r w:rsidRPr="004F64A9">
              <w:rPr>
                <w:lang w:val="en-GB" w:eastAsia="en-US"/>
              </w:rPr>
              <w:t xml:space="preserve">bout the </w:t>
            </w:r>
            <w:r w:rsidRPr="00DD6F88">
              <w:rPr>
                <w:lang w:eastAsia="en-US"/>
              </w:rPr>
              <w:t>concept</w:t>
            </w:r>
            <w:r w:rsidRPr="004F64A9">
              <w:rPr>
                <w:lang w:val="en-GB" w:eastAsia="en-US"/>
              </w:rPr>
              <w:t xml:space="preserve"> of privacy and </w:t>
            </w:r>
            <w:r>
              <w:rPr>
                <w:lang w:val="en-GB" w:eastAsia="en-US"/>
              </w:rPr>
              <w:t xml:space="preserve">the implications of it for both </w:t>
            </w:r>
            <w:r w:rsidRPr="004F64A9">
              <w:rPr>
                <w:lang w:val="en-GB" w:eastAsia="en-US"/>
              </w:rPr>
              <w:t>children and adults; including that</w:t>
            </w:r>
            <w:r>
              <w:rPr>
                <w:lang w:val="en-GB" w:eastAsia="en-US"/>
              </w:rPr>
              <w:t xml:space="preserve"> it is not always right to keep </w:t>
            </w:r>
            <w:r w:rsidRPr="004F64A9">
              <w:rPr>
                <w:lang w:val="en-GB" w:eastAsia="en-US"/>
              </w:rPr>
              <w:t>secret</w:t>
            </w:r>
            <w:r>
              <w:rPr>
                <w:lang w:val="en-GB" w:eastAsia="en-US"/>
              </w:rPr>
              <w:t>s if they relate to being safe</w:t>
            </w:r>
          </w:p>
          <w:p w14:paraId="5C26838D" w14:textId="77777777" w:rsidR="00A84419" w:rsidRPr="004F64A9" w:rsidRDefault="00A84419" w:rsidP="000A6154">
            <w:pPr>
              <w:pStyle w:val="7Tablecopybulleted"/>
              <w:rPr>
                <w:lang w:val="en-GB" w:eastAsia="en-US"/>
              </w:rPr>
            </w:pPr>
            <w:r>
              <w:rPr>
                <w:lang w:val="en-GB" w:eastAsia="en-US"/>
              </w:rPr>
              <w:t>T</w:t>
            </w:r>
            <w:r w:rsidRPr="004F64A9">
              <w:rPr>
                <w:lang w:val="en-GB" w:eastAsia="en-US"/>
              </w:rPr>
              <w:t>hat each person’s body belon</w:t>
            </w:r>
            <w:r>
              <w:rPr>
                <w:lang w:val="en-GB" w:eastAsia="en-US"/>
              </w:rPr>
              <w:t xml:space="preserve">gs to them, and the differences </w:t>
            </w:r>
            <w:r w:rsidRPr="004F64A9">
              <w:rPr>
                <w:lang w:val="en-GB" w:eastAsia="en-US"/>
              </w:rPr>
              <w:t>between appropriate and inappr</w:t>
            </w:r>
            <w:r>
              <w:rPr>
                <w:lang w:val="en-GB" w:eastAsia="en-US"/>
              </w:rPr>
              <w:t>opriate or unsafe physical, and other, contact</w:t>
            </w:r>
          </w:p>
          <w:p w14:paraId="4C91AF95" w14:textId="77777777" w:rsidR="00A84419" w:rsidRPr="004F64A9" w:rsidRDefault="00A84419" w:rsidP="000A6154">
            <w:pPr>
              <w:pStyle w:val="7Tablecopybulleted"/>
              <w:rPr>
                <w:lang w:val="en-GB" w:eastAsia="en-US"/>
              </w:rPr>
            </w:pPr>
            <w:r>
              <w:rPr>
                <w:lang w:val="en-GB" w:eastAsia="en-US"/>
              </w:rPr>
              <w:t>H</w:t>
            </w:r>
            <w:r w:rsidRPr="004F64A9">
              <w:rPr>
                <w:lang w:val="en-GB" w:eastAsia="en-US"/>
              </w:rPr>
              <w:t>ow to respond safely and a</w:t>
            </w:r>
            <w:r>
              <w:rPr>
                <w:lang w:val="en-GB" w:eastAsia="en-US"/>
              </w:rPr>
              <w:t xml:space="preserve">ppropriately to adults they may </w:t>
            </w:r>
            <w:r w:rsidRPr="004F64A9">
              <w:rPr>
                <w:lang w:val="en-GB" w:eastAsia="en-US"/>
              </w:rPr>
              <w:t>encounter (in all contexts, including online) whom the</w:t>
            </w:r>
            <w:r>
              <w:rPr>
                <w:lang w:val="en-GB" w:eastAsia="en-US"/>
              </w:rPr>
              <w:t>y do not know</w:t>
            </w:r>
          </w:p>
          <w:p w14:paraId="0C09CE89" w14:textId="77777777" w:rsidR="00A84419" w:rsidRPr="004F64A9" w:rsidRDefault="00A84419" w:rsidP="000A6154">
            <w:pPr>
              <w:pStyle w:val="7Tablecopybulleted"/>
              <w:rPr>
                <w:lang w:val="en-GB" w:eastAsia="en-US"/>
              </w:rPr>
            </w:pPr>
            <w:r>
              <w:rPr>
                <w:lang w:val="en-GB" w:eastAsia="en-US"/>
              </w:rPr>
              <w:t>H</w:t>
            </w:r>
            <w:r w:rsidRPr="004F64A9">
              <w:rPr>
                <w:lang w:val="en-GB" w:eastAsia="en-US"/>
              </w:rPr>
              <w:t>ow to recognise and report feel</w:t>
            </w:r>
            <w:r>
              <w:rPr>
                <w:lang w:val="en-GB" w:eastAsia="en-US"/>
              </w:rPr>
              <w:t>ings of being unsafe or feeling bad about any adult</w:t>
            </w:r>
          </w:p>
          <w:p w14:paraId="6F45045B" w14:textId="77777777" w:rsidR="00A84419" w:rsidRPr="004F64A9" w:rsidRDefault="00A84419" w:rsidP="000A6154">
            <w:pPr>
              <w:pStyle w:val="7Tablecopybulleted"/>
              <w:rPr>
                <w:lang w:val="en-GB" w:eastAsia="en-US"/>
              </w:rPr>
            </w:pPr>
            <w:r>
              <w:rPr>
                <w:lang w:val="en-GB" w:eastAsia="en-US"/>
              </w:rPr>
              <w:t>H</w:t>
            </w:r>
            <w:r w:rsidRPr="004F64A9">
              <w:rPr>
                <w:lang w:val="en-GB" w:eastAsia="en-US"/>
              </w:rPr>
              <w:t>ow to ask for advice or help f</w:t>
            </w:r>
            <w:r>
              <w:rPr>
                <w:lang w:val="en-GB" w:eastAsia="en-US"/>
              </w:rPr>
              <w:t xml:space="preserve">or themselves or others, and to </w:t>
            </w:r>
            <w:r w:rsidRPr="004F64A9">
              <w:rPr>
                <w:lang w:val="en-GB" w:eastAsia="en-US"/>
              </w:rPr>
              <w:t>k</w:t>
            </w:r>
            <w:r>
              <w:rPr>
                <w:lang w:val="en-GB" w:eastAsia="en-US"/>
              </w:rPr>
              <w:t>eep trying until they are heard</w:t>
            </w:r>
          </w:p>
          <w:p w14:paraId="45C505CD" w14:textId="77777777" w:rsidR="00A84419" w:rsidRPr="004F64A9" w:rsidRDefault="00A84419" w:rsidP="000A6154">
            <w:pPr>
              <w:pStyle w:val="7Tablecopybulleted"/>
              <w:rPr>
                <w:lang w:val="en-GB" w:eastAsia="en-US"/>
              </w:rPr>
            </w:pPr>
            <w:r>
              <w:rPr>
                <w:lang w:val="en-GB" w:eastAsia="en-US"/>
              </w:rPr>
              <w:t>H</w:t>
            </w:r>
            <w:r w:rsidRPr="004F64A9">
              <w:rPr>
                <w:lang w:val="en-GB" w:eastAsia="en-US"/>
              </w:rPr>
              <w:t>ow to report concerns or abuse, and the vocabulary a</w:t>
            </w:r>
            <w:r>
              <w:rPr>
                <w:lang w:val="en-GB" w:eastAsia="en-US"/>
              </w:rPr>
              <w:t>nd confidence needed to do so</w:t>
            </w:r>
          </w:p>
          <w:p w14:paraId="327C7525" w14:textId="77777777" w:rsidR="00A84419" w:rsidRPr="00DD1174" w:rsidRDefault="00A84419" w:rsidP="000A6154">
            <w:pPr>
              <w:pStyle w:val="7Tablecopybulleted"/>
              <w:rPr>
                <w:lang w:val="en-GB" w:eastAsia="en-US"/>
              </w:rPr>
            </w:pPr>
            <w:r>
              <w:rPr>
                <w:lang w:val="en-GB" w:eastAsia="en-US"/>
              </w:rPr>
              <w:t>W</w:t>
            </w:r>
            <w:r w:rsidRPr="004F64A9">
              <w:rPr>
                <w:lang w:val="en-GB" w:eastAsia="en-US"/>
              </w:rPr>
              <w:t>here to get advice e.g. family, s</w:t>
            </w:r>
            <w:r>
              <w:rPr>
                <w:lang w:val="en-GB" w:eastAsia="en-US"/>
              </w:rPr>
              <w:t>chool and/or other sources</w:t>
            </w:r>
          </w:p>
        </w:tc>
      </w:tr>
    </w:tbl>
    <w:p w14:paraId="5320C10F" w14:textId="77777777" w:rsidR="00A84419" w:rsidRDefault="00A84419" w:rsidP="00D938BE">
      <w:pPr>
        <w:spacing w:after="0"/>
        <w:rPr>
          <w:rFonts w:ascii="Trebuchet MS" w:hAnsi="Trebuchet MS"/>
          <w:sz w:val="24"/>
          <w:szCs w:val="24"/>
        </w:rPr>
      </w:pPr>
    </w:p>
    <w:p w14:paraId="43612406" w14:textId="77777777" w:rsidR="00A84419" w:rsidRDefault="00A84419" w:rsidP="00D938BE">
      <w:pPr>
        <w:spacing w:after="0"/>
        <w:rPr>
          <w:rFonts w:ascii="Trebuchet MS" w:hAnsi="Trebuchet MS"/>
          <w:sz w:val="24"/>
          <w:szCs w:val="24"/>
        </w:rPr>
      </w:pPr>
    </w:p>
    <w:p w14:paraId="548ADA7D" w14:textId="77777777" w:rsidR="00A84419" w:rsidRDefault="00A84419" w:rsidP="00A84419">
      <w:pPr>
        <w:pStyle w:val="Heading3"/>
        <w:rPr>
          <w:rFonts w:ascii="Trebuchet MS" w:hAnsi="Trebuchet MS"/>
          <w:sz w:val="24"/>
        </w:rPr>
        <w:sectPr w:rsidR="00A84419" w:rsidSect="0066296A">
          <w:pgSz w:w="16838" w:h="11906" w:orient="landscape" w:code="9"/>
          <w:pgMar w:top="567" w:right="1440" w:bottom="709" w:left="1440" w:header="709" w:footer="284" w:gutter="0"/>
          <w:cols w:space="708"/>
          <w:docGrid w:linePitch="360"/>
        </w:sectPr>
      </w:pPr>
      <w:bookmarkStart w:id="2" w:name="_Toc11230580"/>
    </w:p>
    <w:p w14:paraId="73770038" w14:textId="6DECD4F5" w:rsidR="00A84419" w:rsidRDefault="00A84419" w:rsidP="00A84419">
      <w:pPr>
        <w:pStyle w:val="Heading3"/>
        <w:jc w:val="center"/>
        <w:rPr>
          <w:rFonts w:ascii="Trebuchet MS" w:hAnsi="Trebuchet MS"/>
          <w:sz w:val="24"/>
        </w:rPr>
      </w:pPr>
      <w:r w:rsidRPr="00A84419">
        <w:rPr>
          <w:rFonts w:ascii="Trebuchet MS" w:hAnsi="Trebuchet MS"/>
          <w:sz w:val="24"/>
        </w:rPr>
        <w:lastRenderedPageBreak/>
        <w:t>Appendix 3: Parent form: withdrawal from sex education within RSE</w:t>
      </w:r>
      <w:bookmarkEnd w:id="2"/>
    </w:p>
    <w:tbl>
      <w:tblPr>
        <w:tblW w:w="0" w:type="auto"/>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71"/>
        <w:gridCol w:w="2922"/>
        <w:gridCol w:w="1156"/>
        <w:gridCol w:w="4688"/>
      </w:tblGrid>
      <w:tr w:rsidR="00A84419" w14:paraId="6BD0DC88" w14:textId="77777777" w:rsidTr="00E42ED3">
        <w:trPr>
          <w:cantSplit/>
          <w:trHeight w:val="228"/>
          <w:tblHeader/>
          <w:jc w:val="center"/>
        </w:trPr>
        <w:tc>
          <w:tcPr>
            <w:tcW w:w="10637"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2E96D75D" w14:textId="77777777" w:rsidR="00A84419" w:rsidRPr="00E72800" w:rsidRDefault="00A84419" w:rsidP="000A6154">
            <w:pPr>
              <w:pStyle w:val="1bodycopy"/>
              <w:spacing w:after="0"/>
              <w:contextualSpacing/>
              <w:rPr>
                <w:caps/>
                <w:color w:val="F8F8F8"/>
                <w:lang w:eastAsia="en-US"/>
              </w:rPr>
            </w:pPr>
            <w:r>
              <w:rPr>
                <w:caps/>
                <w:lang w:eastAsia="en-US"/>
              </w:rPr>
              <w:t>To be completed by parents</w:t>
            </w:r>
          </w:p>
        </w:tc>
      </w:tr>
      <w:tr w:rsidR="00A84419" w14:paraId="0F40E33D" w14:textId="77777777" w:rsidTr="00E42ED3">
        <w:trPr>
          <w:trHeight w:val="362"/>
          <w:jc w:val="center"/>
        </w:trPr>
        <w:tc>
          <w:tcPr>
            <w:tcW w:w="1871" w:type="dxa"/>
            <w:shd w:val="clear" w:color="auto" w:fill="auto"/>
            <w:tcMar>
              <w:top w:w="113" w:type="dxa"/>
              <w:bottom w:w="113" w:type="dxa"/>
            </w:tcMar>
          </w:tcPr>
          <w:p w14:paraId="46A92DC4" w14:textId="77777777" w:rsidR="00A84419" w:rsidRPr="006946A0" w:rsidRDefault="00A84419" w:rsidP="000A6154">
            <w:pPr>
              <w:pStyle w:val="7Tablebodycopy"/>
              <w:rPr>
                <w:lang w:eastAsia="en-US"/>
              </w:rPr>
            </w:pPr>
            <w:r>
              <w:rPr>
                <w:lang w:eastAsia="en-US"/>
              </w:rPr>
              <w:t>Name of child</w:t>
            </w:r>
          </w:p>
        </w:tc>
        <w:tc>
          <w:tcPr>
            <w:tcW w:w="2922" w:type="dxa"/>
            <w:shd w:val="clear" w:color="auto" w:fill="auto"/>
            <w:tcMar>
              <w:top w:w="113" w:type="dxa"/>
              <w:bottom w:w="113" w:type="dxa"/>
            </w:tcMar>
          </w:tcPr>
          <w:p w14:paraId="634D824E" w14:textId="77777777" w:rsidR="00A84419" w:rsidRDefault="00A84419" w:rsidP="000A6154">
            <w:pPr>
              <w:pStyle w:val="7Tablebodybulleted"/>
              <w:numPr>
                <w:ilvl w:val="0"/>
                <w:numId w:val="0"/>
              </w:numPr>
              <w:rPr>
                <w:lang w:eastAsia="en-US"/>
              </w:rPr>
            </w:pPr>
          </w:p>
        </w:tc>
        <w:tc>
          <w:tcPr>
            <w:tcW w:w="1156" w:type="dxa"/>
            <w:shd w:val="clear" w:color="auto" w:fill="auto"/>
          </w:tcPr>
          <w:p w14:paraId="2F8CDCD4" w14:textId="77777777" w:rsidR="00A84419" w:rsidRDefault="00A84419" w:rsidP="000A6154">
            <w:pPr>
              <w:pStyle w:val="7Tablebodybulleted"/>
              <w:numPr>
                <w:ilvl w:val="0"/>
                <w:numId w:val="0"/>
              </w:numPr>
              <w:rPr>
                <w:lang w:eastAsia="en-US"/>
              </w:rPr>
            </w:pPr>
            <w:r>
              <w:rPr>
                <w:lang w:eastAsia="en-US"/>
              </w:rPr>
              <w:t>Class</w:t>
            </w:r>
          </w:p>
        </w:tc>
        <w:tc>
          <w:tcPr>
            <w:tcW w:w="4688" w:type="dxa"/>
            <w:shd w:val="clear" w:color="auto" w:fill="auto"/>
          </w:tcPr>
          <w:p w14:paraId="4A007979" w14:textId="77777777" w:rsidR="00A84419" w:rsidRDefault="00A84419" w:rsidP="000A6154">
            <w:pPr>
              <w:pStyle w:val="7Tablebodybulleted"/>
              <w:numPr>
                <w:ilvl w:val="0"/>
                <w:numId w:val="0"/>
              </w:numPr>
              <w:rPr>
                <w:lang w:eastAsia="en-US"/>
              </w:rPr>
            </w:pPr>
          </w:p>
        </w:tc>
      </w:tr>
      <w:tr w:rsidR="00A84419" w14:paraId="73AE43AB" w14:textId="77777777" w:rsidTr="00E42ED3">
        <w:trPr>
          <w:trHeight w:val="344"/>
          <w:jc w:val="center"/>
        </w:trPr>
        <w:tc>
          <w:tcPr>
            <w:tcW w:w="1871" w:type="dxa"/>
            <w:shd w:val="clear" w:color="auto" w:fill="auto"/>
            <w:tcMar>
              <w:top w:w="113" w:type="dxa"/>
              <w:bottom w:w="113" w:type="dxa"/>
            </w:tcMar>
          </w:tcPr>
          <w:p w14:paraId="475A4B30" w14:textId="77777777" w:rsidR="00A84419" w:rsidRPr="006946A0" w:rsidRDefault="00A84419" w:rsidP="000A6154">
            <w:pPr>
              <w:pStyle w:val="7Tablebodycopy"/>
              <w:rPr>
                <w:lang w:eastAsia="en-US"/>
              </w:rPr>
            </w:pPr>
            <w:r>
              <w:rPr>
                <w:lang w:eastAsia="en-US"/>
              </w:rPr>
              <w:t>Name of parent</w:t>
            </w:r>
          </w:p>
        </w:tc>
        <w:tc>
          <w:tcPr>
            <w:tcW w:w="2922" w:type="dxa"/>
            <w:shd w:val="clear" w:color="auto" w:fill="auto"/>
            <w:tcMar>
              <w:top w:w="113" w:type="dxa"/>
              <w:bottom w:w="113" w:type="dxa"/>
            </w:tcMar>
          </w:tcPr>
          <w:p w14:paraId="6E035AD5" w14:textId="77777777" w:rsidR="00A84419" w:rsidRDefault="00A84419" w:rsidP="000A6154">
            <w:pPr>
              <w:pStyle w:val="7Tablebodybulleted"/>
              <w:numPr>
                <w:ilvl w:val="0"/>
                <w:numId w:val="0"/>
              </w:numPr>
              <w:rPr>
                <w:lang w:eastAsia="en-US"/>
              </w:rPr>
            </w:pPr>
          </w:p>
        </w:tc>
        <w:tc>
          <w:tcPr>
            <w:tcW w:w="1156" w:type="dxa"/>
            <w:shd w:val="clear" w:color="auto" w:fill="auto"/>
          </w:tcPr>
          <w:p w14:paraId="11C09AE3" w14:textId="77777777" w:rsidR="00A84419" w:rsidRDefault="00A84419" w:rsidP="000A6154">
            <w:pPr>
              <w:pStyle w:val="7Tablebodybulleted"/>
              <w:numPr>
                <w:ilvl w:val="0"/>
                <w:numId w:val="0"/>
              </w:numPr>
              <w:rPr>
                <w:lang w:eastAsia="en-US"/>
              </w:rPr>
            </w:pPr>
            <w:r>
              <w:rPr>
                <w:lang w:eastAsia="en-US"/>
              </w:rPr>
              <w:t>Date</w:t>
            </w:r>
          </w:p>
        </w:tc>
        <w:tc>
          <w:tcPr>
            <w:tcW w:w="4688" w:type="dxa"/>
            <w:shd w:val="clear" w:color="auto" w:fill="auto"/>
          </w:tcPr>
          <w:p w14:paraId="2502B389" w14:textId="77777777" w:rsidR="00A84419" w:rsidRDefault="00A84419" w:rsidP="000A6154">
            <w:pPr>
              <w:pStyle w:val="7Tablebodybulleted"/>
              <w:numPr>
                <w:ilvl w:val="0"/>
                <w:numId w:val="0"/>
              </w:numPr>
              <w:rPr>
                <w:lang w:eastAsia="en-US"/>
              </w:rPr>
            </w:pPr>
          </w:p>
        </w:tc>
      </w:tr>
      <w:tr w:rsidR="00A84419" w14:paraId="27C9EF57" w14:textId="77777777" w:rsidTr="00E42ED3">
        <w:trPr>
          <w:trHeight w:val="287"/>
          <w:jc w:val="center"/>
        </w:trPr>
        <w:tc>
          <w:tcPr>
            <w:tcW w:w="10637" w:type="dxa"/>
            <w:gridSpan w:val="4"/>
            <w:shd w:val="clear" w:color="auto" w:fill="auto"/>
            <w:tcMar>
              <w:top w:w="113" w:type="dxa"/>
              <w:bottom w:w="113" w:type="dxa"/>
            </w:tcMar>
          </w:tcPr>
          <w:p w14:paraId="7F66DA19" w14:textId="77777777" w:rsidR="00A84419" w:rsidRDefault="00A84419" w:rsidP="000A6154">
            <w:pPr>
              <w:pStyle w:val="7Tablebodycopy"/>
              <w:rPr>
                <w:lang w:eastAsia="en-US"/>
              </w:rPr>
            </w:pPr>
            <w:r>
              <w:rPr>
                <w:lang w:eastAsia="en-US"/>
              </w:rPr>
              <w:t>Reason for withdrawing from sex education within relationships and sex education</w:t>
            </w:r>
          </w:p>
        </w:tc>
      </w:tr>
      <w:tr w:rsidR="00A84419" w14:paraId="67C2B8FB" w14:textId="77777777" w:rsidTr="00E42ED3">
        <w:trPr>
          <w:trHeight w:val="2650"/>
          <w:jc w:val="center"/>
        </w:trPr>
        <w:tc>
          <w:tcPr>
            <w:tcW w:w="10637" w:type="dxa"/>
            <w:gridSpan w:val="4"/>
            <w:shd w:val="clear" w:color="auto" w:fill="auto"/>
            <w:tcMar>
              <w:top w:w="113" w:type="dxa"/>
              <w:bottom w:w="113" w:type="dxa"/>
            </w:tcMar>
          </w:tcPr>
          <w:p w14:paraId="08EF92A2" w14:textId="77777777" w:rsidR="00A84419" w:rsidRDefault="00A84419" w:rsidP="000A6154">
            <w:pPr>
              <w:pStyle w:val="7Tablebodycopy"/>
              <w:rPr>
                <w:lang w:eastAsia="en-US"/>
              </w:rPr>
            </w:pPr>
          </w:p>
          <w:p w14:paraId="69D902E7" w14:textId="77777777" w:rsidR="00A84419" w:rsidRDefault="00A84419" w:rsidP="000A6154">
            <w:pPr>
              <w:pStyle w:val="7Tablebodycopy"/>
              <w:rPr>
                <w:lang w:eastAsia="en-US"/>
              </w:rPr>
            </w:pPr>
          </w:p>
          <w:p w14:paraId="45513EA5" w14:textId="77777777" w:rsidR="00A84419" w:rsidRDefault="00A84419" w:rsidP="000A6154">
            <w:pPr>
              <w:pStyle w:val="7Tablebodycopy"/>
              <w:rPr>
                <w:lang w:eastAsia="en-US"/>
              </w:rPr>
            </w:pPr>
          </w:p>
          <w:p w14:paraId="58DD1AE7" w14:textId="77777777" w:rsidR="00A84419" w:rsidRDefault="00A84419" w:rsidP="000A6154">
            <w:pPr>
              <w:pStyle w:val="7Tablebodycopy"/>
              <w:rPr>
                <w:lang w:eastAsia="en-US"/>
              </w:rPr>
            </w:pPr>
          </w:p>
          <w:p w14:paraId="355DFD64" w14:textId="77777777" w:rsidR="00A84419" w:rsidRDefault="00A84419" w:rsidP="000A6154">
            <w:pPr>
              <w:pStyle w:val="7Tablebodycopy"/>
              <w:rPr>
                <w:lang w:eastAsia="en-US"/>
              </w:rPr>
            </w:pPr>
          </w:p>
          <w:p w14:paraId="71CEA743" w14:textId="77777777" w:rsidR="00A84419" w:rsidRDefault="00A84419" w:rsidP="000A6154">
            <w:pPr>
              <w:pStyle w:val="7Tablebodycopy"/>
              <w:rPr>
                <w:lang w:eastAsia="en-US"/>
              </w:rPr>
            </w:pPr>
          </w:p>
          <w:p w14:paraId="1FF3AF8D" w14:textId="77777777" w:rsidR="00A84419" w:rsidRDefault="00A84419" w:rsidP="000A6154">
            <w:pPr>
              <w:pStyle w:val="7Tablebodycopy"/>
              <w:rPr>
                <w:lang w:eastAsia="en-US"/>
              </w:rPr>
            </w:pPr>
          </w:p>
          <w:p w14:paraId="62A27196" w14:textId="77777777" w:rsidR="00A84419" w:rsidRDefault="00A84419" w:rsidP="000A6154">
            <w:pPr>
              <w:pStyle w:val="7Tablebodycopy"/>
              <w:rPr>
                <w:lang w:eastAsia="en-US"/>
              </w:rPr>
            </w:pPr>
          </w:p>
          <w:p w14:paraId="0CEC7EA2" w14:textId="77777777" w:rsidR="00A84419" w:rsidRDefault="00A84419" w:rsidP="000A6154">
            <w:pPr>
              <w:pStyle w:val="7Tablebodycopy"/>
              <w:rPr>
                <w:lang w:eastAsia="en-US"/>
              </w:rPr>
            </w:pPr>
          </w:p>
        </w:tc>
      </w:tr>
      <w:tr w:rsidR="00A84419" w14:paraId="0173098C" w14:textId="77777777" w:rsidTr="00E42ED3">
        <w:trPr>
          <w:trHeight w:val="287"/>
          <w:jc w:val="center"/>
        </w:trPr>
        <w:tc>
          <w:tcPr>
            <w:tcW w:w="10637" w:type="dxa"/>
            <w:gridSpan w:val="4"/>
            <w:shd w:val="clear" w:color="auto" w:fill="auto"/>
            <w:tcMar>
              <w:top w:w="113" w:type="dxa"/>
              <w:bottom w:w="113" w:type="dxa"/>
            </w:tcMar>
          </w:tcPr>
          <w:p w14:paraId="343F74DD" w14:textId="77777777" w:rsidR="00A84419" w:rsidRDefault="00A84419" w:rsidP="000A6154">
            <w:pPr>
              <w:pStyle w:val="7Tablebodycopy"/>
              <w:rPr>
                <w:lang w:eastAsia="en-US"/>
              </w:rPr>
            </w:pPr>
            <w:r>
              <w:rPr>
                <w:lang w:eastAsia="en-US"/>
              </w:rPr>
              <w:t>Any other information you would like the school to consider</w:t>
            </w:r>
          </w:p>
        </w:tc>
      </w:tr>
      <w:tr w:rsidR="00A84419" w14:paraId="777D9BFB" w14:textId="77777777" w:rsidTr="00E42ED3">
        <w:trPr>
          <w:trHeight w:val="1182"/>
          <w:jc w:val="center"/>
        </w:trPr>
        <w:tc>
          <w:tcPr>
            <w:tcW w:w="10637" w:type="dxa"/>
            <w:gridSpan w:val="4"/>
            <w:shd w:val="clear" w:color="auto" w:fill="auto"/>
            <w:tcMar>
              <w:top w:w="113" w:type="dxa"/>
              <w:bottom w:w="113" w:type="dxa"/>
            </w:tcMar>
          </w:tcPr>
          <w:p w14:paraId="3541E95F" w14:textId="77777777" w:rsidR="00A84419" w:rsidRDefault="00A84419" w:rsidP="000A6154">
            <w:pPr>
              <w:pStyle w:val="7Tablebodycopy"/>
              <w:rPr>
                <w:lang w:eastAsia="en-US"/>
              </w:rPr>
            </w:pPr>
          </w:p>
          <w:p w14:paraId="3CA2AD1E" w14:textId="77777777" w:rsidR="00A84419" w:rsidRDefault="00A84419" w:rsidP="000A6154">
            <w:pPr>
              <w:pStyle w:val="7Tablebodycopy"/>
              <w:rPr>
                <w:lang w:eastAsia="en-US"/>
              </w:rPr>
            </w:pPr>
          </w:p>
          <w:p w14:paraId="47D82171" w14:textId="77777777" w:rsidR="00A84419" w:rsidRDefault="00A84419" w:rsidP="000A6154">
            <w:pPr>
              <w:pStyle w:val="7Tablebodycopy"/>
              <w:rPr>
                <w:lang w:eastAsia="en-US"/>
              </w:rPr>
            </w:pPr>
          </w:p>
          <w:p w14:paraId="2DB6B033" w14:textId="77777777" w:rsidR="00A84419" w:rsidRDefault="00A84419" w:rsidP="000A6154">
            <w:pPr>
              <w:pStyle w:val="7Tablebodycopy"/>
              <w:rPr>
                <w:lang w:eastAsia="en-US"/>
              </w:rPr>
            </w:pPr>
          </w:p>
          <w:p w14:paraId="549264ED" w14:textId="77777777" w:rsidR="00642A7D" w:rsidRDefault="00642A7D" w:rsidP="000A6154">
            <w:pPr>
              <w:pStyle w:val="7Tablebodycopy"/>
              <w:rPr>
                <w:lang w:eastAsia="en-US"/>
              </w:rPr>
            </w:pPr>
          </w:p>
          <w:p w14:paraId="0F36AE1E" w14:textId="77777777" w:rsidR="00642A7D" w:rsidRDefault="00642A7D" w:rsidP="000A6154">
            <w:pPr>
              <w:pStyle w:val="7Tablebodycopy"/>
              <w:rPr>
                <w:lang w:eastAsia="en-US"/>
              </w:rPr>
            </w:pPr>
          </w:p>
          <w:p w14:paraId="3FC27C75" w14:textId="77777777" w:rsidR="00642A7D" w:rsidRDefault="00642A7D" w:rsidP="000A6154">
            <w:pPr>
              <w:pStyle w:val="7Tablebodycopy"/>
              <w:rPr>
                <w:lang w:eastAsia="en-US"/>
              </w:rPr>
            </w:pPr>
          </w:p>
          <w:p w14:paraId="232D59E4" w14:textId="77777777" w:rsidR="00642A7D" w:rsidRDefault="00642A7D" w:rsidP="000A6154">
            <w:pPr>
              <w:pStyle w:val="7Tablebodycopy"/>
              <w:rPr>
                <w:lang w:eastAsia="en-US"/>
              </w:rPr>
            </w:pPr>
          </w:p>
          <w:p w14:paraId="4987BD7F" w14:textId="77777777" w:rsidR="00642A7D" w:rsidRDefault="00642A7D" w:rsidP="000A6154">
            <w:pPr>
              <w:pStyle w:val="7Tablebodycopy"/>
              <w:rPr>
                <w:lang w:eastAsia="en-US"/>
              </w:rPr>
            </w:pPr>
          </w:p>
        </w:tc>
      </w:tr>
      <w:tr w:rsidR="00A84419" w14:paraId="70F04061" w14:textId="77777777" w:rsidTr="00E42ED3">
        <w:trPr>
          <w:trHeight w:val="305"/>
          <w:jc w:val="center"/>
        </w:trPr>
        <w:tc>
          <w:tcPr>
            <w:tcW w:w="1871" w:type="dxa"/>
            <w:shd w:val="clear" w:color="auto" w:fill="auto"/>
            <w:tcMar>
              <w:top w:w="113" w:type="dxa"/>
              <w:bottom w:w="113" w:type="dxa"/>
            </w:tcMar>
          </w:tcPr>
          <w:p w14:paraId="25C7CE91" w14:textId="77777777" w:rsidR="00642A7D" w:rsidRDefault="00642A7D" w:rsidP="000A6154">
            <w:pPr>
              <w:pStyle w:val="7Tablebodycopy"/>
              <w:rPr>
                <w:lang w:eastAsia="en-US"/>
              </w:rPr>
            </w:pPr>
            <w:r>
              <w:rPr>
                <w:lang w:eastAsia="en-US"/>
              </w:rPr>
              <w:t xml:space="preserve">Parent </w:t>
            </w:r>
          </w:p>
          <w:p w14:paraId="28D5ED23" w14:textId="7D4C4AE4" w:rsidR="00A84419" w:rsidRDefault="00642A7D" w:rsidP="000A6154">
            <w:pPr>
              <w:pStyle w:val="7Tablebodycopy"/>
              <w:rPr>
                <w:lang w:eastAsia="en-US"/>
              </w:rPr>
            </w:pPr>
            <w:r>
              <w:rPr>
                <w:lang w:eastAsia="en-US"/>
              </w:rPr>
              <w:t>S</w:t>
            </w:r>
            <w:r w:rsidR="00A84419">
              <w:rPr>
                <w:lang w:eastAsia="en-US"/>
              </w:rPr>
              <w:t>ignature</w:t>
            </w:r>
          </w:p>
        </w:tc>
        <w:tc>
          <w:tcPr>
            <w:tcW w:w="8766" w:type="dxa"/>
            <w:gridSpan w:val="3"/>
            <w:shd w:val="clear" w:color="auto" w:fill="auto"/>
          </w:tcPr>
          <w:p w14:paraId="31F7226B" w14:textId="77777777" w:rsidR="00A84419" w:rsidRDefault="00A84419" w:rsidP="000A6154">
            <w:pPr>
              <w:pStyle w:val="7Tablebodycopy"/>
              <w:rPr>
                <w:lang w:eastAsia="en-US"/>
              </w:rPr>
            </w:pPr>
          </w:p>
        </w:tc>
      </w:tr>
    </w:tbl>
    <w:p w14:paraId="740B9053" w14:textId="77777777" w:rsidR="00A84419" w:rsidRPr="00A84419" w:rsidRDefault="00A84419" w:rsidP="00A84419"/>
    <w:tbl>
      <w:tblPr>
        <w:tblW w:w="0" w:type="auto"/>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9"/>
        <w:gridCol w:w="8715"/>
      </w:tblGrid>
      <w:tr w:rsidR="00A84419" w:rsidRPr="00E72800" w14:paraId="63409A36" w14:textId="77777777" w:rsidTr="00E42ED3">
        <w:trPr>
          <w:cantSplit/>
          <w:trHeight w:val="339"/>
          <w:tblHeader/>
          <w:jc w:val="center"/>
        </w:trPr>
        <w:tc>
          <w:tcPr>
            <w:tcW w:w="10563"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C3EE0BE" w14:textId="77777777" w:rsidR="00A84419" w:rsidRPr="00B12167" w:rsidRDefault="00A84419" w:rsidP="000A6154">
            <w:pPr>
              <w:pStyle w:val="1bodycopy"/>
              <w:spacing w:after="0"/>
              <w:contextualSpacing/>
              <w:rPr>
                <w:caps/>
                <w:color w:val="F8F8F8"/>
                <w:lang w:eastAsia="en-US"/>
              </w:rPr>
            </w:pPr>
            <w:r w:rsidRPr="00B12167">
              <w:rPr>
                <w:caps/>
                <w:lang w:eastAsia="en-US"/>
              </w:rPr>
              <w:t>To be completed by the school</w:t>
            </w:r>
          </w:p>
        </w:tc>
      </w:tr>
      <w:tr w:rsidR="00A84419" w14:paraId="5D414F34" w14:textId="77777777" w:rsidTr="00E42ED3">
        <w:trPr>
          <w:trHeight w:val="1104"/>
          <w:jc w:val="center"/>
        </w:trPr>
        <w:tc>
          <w:tcPr>
            <w:tcW w:w="1849" w:type="dxa"/>
            <w:shd w:val="clear" w:color="auto" w:fill="auto"/>
            <w:tcMar>
              <w:top w:w="113" w:type="dxa"/>
              <w:bottom w:w="113" w:type="dxa"/>
            </w:tcMar>
          </w:tcPr>
          <w:p w14:paraId="4068E481" w14:textId="77777777" w:rsidR="00A84419" w:rsidRPr="00B12167" w:rsidRDefault="00A84419" w:rsidP="000A6154">
            <w:pPr>
              <w:pStyle w:val="7Tablebodycopy"/>
              <w:rPr>
                <w:lang w:eastAsia="en-US"/>
              </w:rPr>
            </w:pPr>
            <w:r w:rsidRPr="00B12167">
              <w:rPr>
                <w:lang w:eastAsia="en-US"/>
              </w:rPr>
              <w:t>Agreed actions</w:t>
            </w:r>
            <w:r>
              <w:rPr>
                <w:lang w:eastAsia="en-US"/>
              </w:rPr>
              <w:t xml:space="preserve"> from discussion with parents</w:t>
            </w:r>
          </w:p>
        </w:tc>
        <w:tc>
          <w:tcPr>
            <w:tcW w:w="8715" w:type="dxa"/>
            <w:shd w:val="clear" w:color="auto" w:fill="auto"/>
            <w:tcMar>
              <w:top w:w="113" w:type="dxa"/>
              <w:bottom w:w="113" w:type="dxa"/>
            </w:tcMar>
          </w:tcPr>
          <w:p w14:paraId="51CBD0D5" w14:textId="77777777" w:rsidR="00A84419" w:rsidRDefault="00A84419" w:rsidP="000A6154">
            <w:pPr>
              <w:pStyle w:val="7Tablebodycopy"/>
              <w:rPr>
                <w:lang w:eastAsia="en-US"/>
              </w:rPr>
            </w:pPr>
          </w:p>
          <w:p w14:paraId="131765EE" w14:textId="77777777" w:rsidR="00A84419" w:rsidRDefault="00A84419" w:rsidP="000A6154">
            <w:pPr>
              <w:pStyle w:val="7Tablebodycopy"/>
              <w:rPr>
                <w:lang w:eastAsia="en-US"/>
              </w:rPr>
            </w:pPr>
          </w:p>
          <w:p w14:paraId="03AE1A2E" w14:textId="77777777" w:rsidR="00A84419" w:rsidRDefault="00A84419" w:rsidP="000A6154">
            <w:pPr>
              <w:pStyle w:val="7Tablebodycopy"/>
              <w:rPr>
                <w:lang w:eastAsia="en-US"/>
              </w:rPr>
            </w:pPr>
          </w:p>
          <w:p w14:paraId="492F0B76" w14:textId="77777777" w:rsidR="00A84419" w:rsidRDefault="00A84419" w:rsidP="000A6154">
            <w:pPr>
              <w:pStyle w:val="7Tablebodycopy"/>
              <w:rPr>
                <w:lang w:eastAsia="en-US"/>
              </w:rPr>
            </w:pPr>
          </w:p>
          <w:p w14:paraId="2CD782EA" w14:textId="77777777" w:rsidR="00A84419" w:rsidRDefault="00A84419" w:rsidP="000A6154">
            <w:pPr>
              <w:pStyle w:val="7Tablebodycopy"/>
              <w:rPr>
                <w:lang w:eastAsia="en-US"/>
              </w:rPr>
            </w:pPr>
          </w:p>
          <w:p w14:paraId="62C604B3" w14:textId="77777777" w:rsidR="00A84419" w:rsidRDefault="00A84419" w:rsidP="000A6154">
            <w:pPr>
              <w:pStyle w:val="7Tablebodycopy"/>
              <w:rPr>
                <w:lang w:eastAsia="en-US"/>
              </w:rPr>
            </w:pPr>
          </w:p>
          <w:p w14:paraId="1A200906" w14:textId="77777777" w:rsidR="00A84419" w:rsidRDefault="00A84419" w:rsidP="000A6154">
            <w:pPr>
              <w:pStyle w:val="7Tablebodycopy"/>
              <w:rPr>
                <w:lang w:eastAsia="en-US"/>
              </w:rPr>
            </w:pPr>
          </w:p>
          <w:p w14:paraId="5A06ED57" w14:textId="77777777" w:rsidR="00642A7D" w:rsidRDefault="00642A7D" w:rsidP="000A6154">
            <w:pPr>
              <w:pStyle w:val="7Tablebodycopy"/>
              <w:rPr>
                <w:lang w:eastAsia="en-US"/>
              </w:rPr>
            </w:pPr>
          </w:p>
          <w:p w14:paraId="56CC0B5B" w14:textId="77777777" w:rsidR="00642A7D" w:rsidRDefault="00642A7D" w:rsidP="000A6154">
            <w:pPr>
              <w:pStyle w:val="7Tablebodycopy"/>
              <w:rPr>
                <w:lang w:eastAsia="en-US"/>
              </w:rPr>
            </w:pPr>
          </w:p>
          <w:p w14:paraId="13130F5E" w14:textId="77777777" w:rsidR="00642A7D" w:rsidRPr="00B12167" w:rsidRDefault="00642A7D" w:rsidP="000A6154">
            <w:pPr>
              <w:pStyle w:val="7Tablebodycopy"/>
              <w:rPr>
                <w:lang w:eastAsia="en-US"/>
              </w:rPr>
            </w:pPr>
          </w:p>
        </w:tc>
      </w:tr>
      <w:tr w:rsidR="00A84419" w14:paraId="499E1D03" w14:textId="77777777" w:rsidTr="00E42ED3">
        <w:trPr>
          <w:trHeight w:val="453"/>
          <w:jc w:val="center"/>
        </w:trPr>
        <w:tc>
          <w:tcPr>
            <w:tcW w:w="1849" w:type="dxa"/>
            <w:shd w:val="clear" w:color="auto" w:fill="auto"/>
            <w:tcMar>
              <w:top w:w="113" w:type="dxa"/>
              <w:bottom w:w="113" w:type="dxa"/>
            </w:tcMar>
          </w:tcPr>
          <w:p w14:paraId="2D8877BA" w14:textId="71883BD0" w:rsidR="00A84419" w:rsidRPr="006946A0" w:rsidRDefault="00642A7D" w:rsidP="000A6154">
            <w:pPr>
              <w:pStyle w:val="7Tablebodycopy"/>
              <w:rPr>
                <w:lang w:eastAsia="en-US"/>
              </w:rPr>
            </w:pPr>
            <w:r>
              <w:rPr>
                <w:lang w:eastAsia="en-US"/>
              </w:rPr>
              <w:t>Headteacher Signature</w:t>
            </w:r>
          </w:p>
        </w:tc>
        <w:tc>
          <w:tcPr>
            <w:tcW w:w="8715" w:type="dxa"/>
            <w:shd w:val="clear" w:color="auto" w:fill="auto"/>
            <w:tcMar>
              <w:top w:w="113" w:type="dxa"/>
              <w:bottom w:w="113" w:type="dxa"/>
            </w:tcMar>
          </w:tcPr>
          <w:p w14:paraId="6765DB62" w14:textId="77777777" w:rsidR="00A84419" w:rsidRDefault="00A84419" w:rsidP="000A6154">
            <w:pPr>
              <w:pStyle w:val="7Tablebodycopy"/>
              <w:rPr>
                <w:lang w:eastAsia="en-US"/>
              </w:rPr>
            </w:pPr>
          </w:p>
        </w:tc>
      </w:tr>
    </w:tbl>
    <w:p w14:paraId="00AFCDCE" w14:textId="77777777" w:rsidR="00A84419" w:rsidRPr="00642A7D" w:rsidRDefault="00A84419" w:rsidP="00D938BE">
      <w:pPr>
        <w:spacing w:after="0"/>
        <w:rPr>
          <w:rFonts w:ascii="Trebuchet MS" w:hAnsi="Trebuchet MS"/>
          <w:sz w:val="2"/>
          <w:szCs w:val="24"/>
        </w:rPr>
      </w:pPr>
    </w:p>
    <w:sectPr w:rsidR="00A84419" w:rsidRPr="00642A7D" w:rsidSect="0066296A">
      <w:pgSz w:w="11906" w:h="16838"/>
      <w:pgMar w:top="567"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9ECCC" w14:textId="77777777" w:rsidR="00874776" w:rsidRDefault="00874776">
      <w:r>
        <w:separator/>
      </w:r>
    </w:p>
  </w:endnote>
  <w:endnote w:type="continuationSeparator" w:id="0">
    <w:p w14:paraId="1FA47027" w14:textId="77777777" w:rsidR="00874776" w:rsidRDefault="0087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2487" w14:textId="77777777" w:rsidR="000D17AE" w:rsidRDefault="000D17AE" w:rsidP="000D17AE">
    <w:pPr>
      <w:tabs>
        <w:tab w:val="left" w:pos="4060"/>
      </w:tabs>
      <w:spacing w:after="0" w:line="240" w:lineRule="auto"/>
      <w:rPr>
        <w:rFonts w:ascii="Trebuchet MS" w:eastAsia="Times New Roman" w:hAnsi="Trebuchet MS" w:cs="Arial"/>
        <w:bCs/>
        <w:iCs/>
        <w:sz w:val="20"/>
        <w:szCs w:val="20"/>
        <w:lang w:eastAsia="en-GB"/>
      </w:rPr>
    </w:pPr>
  </w:p>
  <w:p w14:paraId="19AB2D81" w14:textId="223A9A44" w:rsidR="009F2D9D" w:rsidRDefault="004A383E" w:rsidP="00AA6014">
    <w:pPr>
      <w:pStyle w:val="Footer"/>
    </w:pPr>
    <w:r>
      <w:tab/>
    </w:r>
    <w:r>
      <w:ptab w:relativeTo="margin" w:alignment="right" w:leader="none"/>
    </w:r>
    <w:r>
      <w:t xml:space="preserve">Page </w:t>
    </w:r>
    <w:r>
      <w:fldChar w:fldCharType="begin"/>
    </w:r>
    <w:r>
      <w:instrText xml:space="preserve"> PAGE  \* Arabic  \* MERGEFORMAT </w:instrText>
    </w:r>
    <w:r>
      <w:fldChar w:fldCharType="separate"/>
    </w:r>
    <w:r w:rsidR="00603041">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58426" w14:textId="7629983C" w:rsidR="009F2D9D" w:rsidRDefault="004A383E" w:rsidP="00AA6014">
    <w:pPr>
      <w:pStyle w:val="Footer"/>
    </w:pPr>
    <w:r>
      <w:tab/>
    </w:r>
    <w:r>
      <w:ptab w:relativeTo="margin" w:alignment="right" w:leader="none"/>
    </w:r>
    <w:r>
      <w:t xml:space="preserve">Page </w:t>
    </w:r>
    <w:r>
      <w:fldChar w:fldCharType="begin"/>
    </w:r>
    <w:r>
      <w:instrText xml:space="preserve"> PAGE  \* Arabic  \* MERGEFORMAT </w:instrText>
    </w:r>
    <w:r>
      <w:fldChar w:fldCharType="separate"/>
    </w:r>
    <w:r w:rsidR="001B7B0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103DD" w14:textId="77777777" w:rsidR="00874776" w:rsidRDefault="00874776">
      <w:r>
        <w:separator/>
      </w:r>
    </w:p>
  </w:footnote>
  <w:footnote w:type="continuationSeparator" w:id="0">
    <w:p w14:paraId="775E4B53" w14:textId="77777777" w:rsidR="00874776" w:rsidRDefault="00874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EE566" w14:textId="70FF7F08" w:rsidR="00AA4735" w:rsidRPr="00AA4735" w:rsidRDefault="00AA4735" w:rsidP="00AA4735">
    <w:pPr>
      <w:pStyle w:val="Header"/>
      <w:spacing w:after="0"/>
      <w:jc w:val="right"/>
      <w:rPr>
        <w:color w:val="BFBFBF" w:themeColor="background1" w:themeShade="BF"/>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652B8" w14:textId="15CBE5D5" w:rsidR="00E22FF1" w:rsidRPr="0066296A" w:rsidRDefault="00E22FF1" w:rsidP="00E22FF1">
    <w:pPr>
      <w:pStyle w:val="Header"/>
      <w:spacing w:after="120"/>
      <w:rPr>
        <w:rFonts w:ascii="Trebuchet MS" w:hAnsi="Trebuchet MS"/>
        <w:sz w:val="28"/>
        <w:szCs w:val="32"/>
      </w:rPr>
    </w:pPr>
    <w:r w:rsidRPr="0066296A">
      <w:rPr>
        <w:rFonts w:ascii="Trebuchet MS" w:hAnsi="Trebuchet MS"/>
        <w:noProof/>
        <w:sz w:val="24"/>
        <w:szCs w:val="28"/>
        <w:lang w:eastAsia="en-GB"/>
      </w:rPr>
      <w:drawing>
        <wp:anchor distT="0" distB="0" distL="114300" distR="114300" simplePos="0" relativeHeight="251659264" behindDoc="1" locked="0" layoutInCell="1" allowOverlap="1" wp14:anchorId="1EF6FE08" wp14:editId="70D2C839">
          <wp:simplePos x="0" y="0"/>
          <wp:positionH relativeFrom="margin">
            <wp:posOffset>5325745</wp:posOffset>
          </wp:positionH>
          <wp:positionV relativeFrom="margin">
            <wp:posOffset>-1474470</wp:posOffset>
          </wp:positionV>
          <wp:extent cx="1448435" cy="1000760"/>
          <wp:effectExtent l="0" t="0" r="0" b="0"/>
          <wp:wrapSquare wrapText="bothSides"/>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Bosley Clean.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48435" cy="1000760"/>
                  </a:xfrm>
                  <a:prstGeom prst="rect">
                    <a:avLst/>
                  </a:prstGeom>
                </pic:spPr>
              </pic:pic>
            </a:graphicData>
          </a:graphic>
          <wp14:sizeRelH relativeFrom="page">
            <wp14:pctWidth>0</wp14:pctWidth>
          </wp14:sizeRelH>
          <wp14:sizeRelV relativeFrom="page">
            <wp14:pctHeight>0</wp14:pctHeight>
          </wp14:sizeRelV>
        </wp:anchor>
      </w:drawing>
    </w:r>
    <w:r w:rsidRPr="0066296A">
      <w:rPr>
        <w:rFonts w:ascii="Trebuchet MS" w:hAnsi="Trebuchet MS"/>
        <w:sz w:val="24"/>
        <w:szCs w:val="28"/>
      </w:rPr>
      <w:t>Bosley St. Mary’s CE (VC) Primary School</w:t>
    </w:r>
  </w:p>
  <w:p w14:paraId="0A301C29" w14:textId="0E587565" w:rsidR="00E22FF1" w:rsidRPr="0066296A" w:rsidRDefault="0066296A" w:rsidP="00E22FF1">
    <w:pPr>
      <w:pStyle w:val="Title"/>
      <w:jc w:val="left"/>
      <w:rPr>
        <w:rFonts w:ascii="Trebuchet MS" w:hAnsi="Trebuchet MS"/>
        <w:sz w:val="44"/>
        <w:szCs w:val="48"/>
      </w:rPr>
    </w:pPr>
    <w:r w:rsidRPr="0066296A">
      <w:rPr>
        <w:rFonts w:ascii="Trebuchet MS" w:hAnsi="Trebuchet MS"/>
        <w:sz w:val="44"/>
        <w:szCs w:val="48"/>
      </w:rPr>
      <w:t>Relationships and Sex Education Policy</w:t>
    </w:r>
  </w:p>
  <w:p w14:paraId="72B51706" w14:textId="6B93BCEE" w:rsidR="00E22FF1" w:rsidRPr="0066296A" w:rsidRDefault="00E22FF1" w:rsidP="00E22FF1">
    <w:pPr>
      <w:pStyle w:val="Header"/>
      <w:numPr>
        <w:ilvl w:val="0"/>
        <w:numId w:val="1"/>
      </w:numPr>
      <w:spacing w:after="0"/>
      <w:rPr>
        <w:rFonts w:ascii="Trebuchet MS" w:hAnsi="Trebuchet MS"/>
        <w:sz w:val="18"/>
        <w:szCs w:val="20"/>
      </w:rPr>
    </w:pPr>
    <w:r w:rsidRPr="0066296A">
      <w:rPr>
        <w:rFonts w:ascii="Trebuchet MS" w:hAnsi="Trebuchet MS"/>
        <w:sz w:val="18"/>
        <w:szCs w:val="20"/>
      </w:rPr>
      <w:t xml:space="preserve">Amendments to policy: </w:t>
    </w:r>
    <w:r w:rsidR="0066296A" w:rsidRPr="0066296A">
      <w:rPr>
        <w:rFonts w:ascii="Trebuchet MS" w:hAnsi="Trebuchet MS"/>
        <w:sz w:val="18"/>
        <w:szCs w:val="20"/>
      </w:rPr>
      <w:t>New September 2020</w:t>
    </w:r>
  </w:p>
  <w:p w14:paraId="284141FC" w14:textId="64D69673" w:rsidR="00E22FF1" w:rsidRPr="0066296A" w:rsidRDefault="00E22FF1" w:rsidP="00E22FF1">
    <w:pPr>
      <w:pStyle w:val="Header"/>
      <w:numPr>
        <w:ilvl w:val="0"/>
        <w:numId w:val="1"/>
      </w:numPr>
      <w:spacing w:after="0"/>
      <w:rPr>
        <w:rFonts w:ascii="Trebuchet MS" w:hAnsi="Trebuchet MS"/>
        <w:sz w:val="18"/>
        <w:szCs w:val="20"/>
      </w:rPr>
    </w:pPr>
    <w:r w:rsidRPr="0066296A">
      <w:rPr>
        <w:rFonts w:ascii="Trebuchet MS" w:hAnsi="Trebuchet MS"/>
        <w:sz w:val="18"/>
        <w:szCs w:val="20"/>
      </w:rPr>
      <w:t xml:space="preserve">Policy effective from: </w:t>
    </w:r>
    <w:r w:rsidR="0066296A" w:rsidRPr="0066296A">
      <w:rPr>
        <w:rFonts w:ascii="Trebuchet MS" w:hAnsi="Trebuchet MS"/>
        <w:sz w:val="18"/>
        <w:szCs w:val="20"/>
      </w:rPr>
      <w:t>September 2020</w:t>
    </w:r>
  </w:p>
  <w:p w14:paraId="6A8D1D50" w14:textId="41F2828A" w:rsidR="00E22FF1" w:rsidRPr="0066296A" w:rsidRDefault="0066296A" w:rsidP="00E22FF1">
    <w:pPr>
      <w:pStyle w:val="Header"/>
      <w:numPr>
        <w:ilvl w:val="0"/>
        <w:numId w:val="1"/>
      </w:numPr>
      <w:spacing w:after="0"/>
      <w:rPr>
        <w:rFonts w:ascii="Trebuchet MS" w:hAnsi="Trebuchet MS"/>
        <w:sz w:val="18"/>
        <w:szCs w:val="20"/>
      </w:rPr>
    </w:pPr>
    <w:r w:rsidRPr="0066296A">
      <w:rPr>
        <w:rFonts w:ascii="Trebuchet MS" w:hAnsi="Trebuchet MS"/>
        <w:sz w:val="18"/>
        <w:szCs w:val="20"/>
      </w:rPr>
      <w:t>Review date: Summer 2023</w:t>
    </w:r>
  </w:p>
  <w:p w14:paraId="42AA6BD1" w14:textId="5A53E632" w:rsidR="00E22FF1" w:rsidRPr="0066296A" w:rsidRDefault="0066296A" w:rsidP="00E22FF1">
    <w:pPr>
      <w:pStyle w:val="Header"/>
      <w:numPr>
        <w:ilvl w:val="0"/>
        <w:numId w:val="1"/>
      </w:numPr>
      <w:spacing w:after="0"/>
      <w:rPr>
        <w:rFonts w:ascii="Trebuchet MS" w:hAnsi="Trebuchet MS"/>
        <w:sz w:val="18"/>
        <w:szCs w:val="20"/>
      </w:rPr>
    </w:pPr>
    <w:r w:rsidRPr="0066296A">
      <w:rPr>
        <w:rFonts w:ascii="Trebuchet MS" w:hAnsi="Trebuchet MS"/>
        <w:sz w:val="18"/>
        <w:szCs w:val="20"/>
      </w:rPr>
      <w:t>Stakeholder</w:t>
    </w:r>
    <w:r w:rsidR="00E22FF1" w:rsidRPr="0066296A">
      <w:rPr>
        <w:rFonts w:ascii="Trebuchet MS" w:hAnsi="Trebuchet MS"/>
        <w:sz w:val="18"/>
        <w:szCs w:val="20"/>
      </w:rPr>
      <w:t xml:space="preserve">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C0B"/>
    <w:multiLevelType w:val="hybridMultilevel"/>
    <w:tmpl w:val="C0F0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5C3145"/>
    <w:multiLevelType w:val="hybridMultilevel"/>
    <w:tmpl w:val="E02ECB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5D71F4"/>
    <w:multiLevelType w:val="hybridMultilevel"/>
    <w:tmpl w:val="DA7685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243B9F"/>
    <w:multiLevelType w:val="hybridMultilevel"/>
    <w:tmpl w:val="19A2B7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5B4B59"/>
    <w:multiLevelType w:val="hybridMultilevel"/>
    <w:tmpl w:val="D57455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5D"/>
    <w:rsid w:val="00007A15"/>
    <w:rsid w:val="00011A00"/>
    <w:rsid w:val="00013ED4"/>
    <w:rsid w:val="000141AA"/>
    <w:rsid w:val="00015265"/>
    <w:rsid w:val="000152DE"/>
    <w:rsid w:val="0001736B"/>
    <w:rsid w:val="00020921"/>
    <w:rsid w:val="000232B9"/>
    <w:rsid w:val="000246CA"/>
    <w:rsid w:val="00030302"/>
    <w:rsid w:val="00030F1F"/>
    <w:rsid w:val="00032590"/>
    <w:rsid w:val="00033E9E"/>
    <w:rsid w:val="00035D43"/>
    <w:rsid w:val="00035D86"/>
    <w:rsid w:val="00036811"/>
    <w:rsid w:val="0004004F"/>
    <w:rsid w:val="00041212"/>
    <w:rsid w:val="00042400"/>
    <w:rsid w:val="000439B9"/>
    <w:rsid w:val="000450DC"/>
    <w:rsid w:val="000466DF"/>
    <w:rsid w:val="00050974"/>
    <w:rsid w:val="00052689"/>
    <w:rsid w:val="00055B9D"/>
    <w:rsid w:val="00057961"/>
    <w:rsid w:val="00061A2F"/>
    <w:rsid w:val="00062C81"/>
    <w:rsid w:val="00064BB9"/>
    <w:rsid w:val="00065872"/>
    <w:rsid w:val="000670D8"/>
    <w:rsid w:val="00074940"/>
    <w:rsid w:val="00075D6C"/>
    <w:rsid w:val="00077F2F"/>
    <w:rsid w:val="0008125A"/>
    <w:rsid w:val="000850BE"/>
    <w:rsid w:val="0008600F"/>
    <w:rsid w:val="00086DAE"/>
    <w:rsid w:val="00092F0B"/>
    <w:rsid w:val="000959D3"/>
    <w:rsid w:val="00097174"/>
    <w:rsid w:val="000A1C56"/>
    <w:rsid w:val="000A445D"/>
    <w:rsid w:val="000A4B2C"/>
    <w:rsid w:val="000B086E"/>
    <w:rsid w:val="000B3628"/>
    <w:rsid w:val="000B3AF0"/>
    <w:rsid w:val="000B4BAE"/>
    <w:rsid w:val="000B556E"/>
    <w:rsid w:val="000B5986"/>
    <w:rsid w:val="000B619C"/>
    <w:rsid w:val="000B6369"/>
    <w:rsid w:val="000B7C5A"/>
    <w:rsid w:val="000C1789"/>
    <w:rsid w:val="000C1B56"/>
    <w:rsid w:val="000C1F01"/>
    <w:rsid w:val="000C43D1"/>
    <w:rsid w:val="000C4E4C"/>
    <w:rsid w:val="000C7165"/>
    <w:rsid w:val="000D17AE"/>
    <w:rsid w:val="000D1A9E"/>
    <w:rsid w:val="000D5B33"/>
    <w:rsid w:val="000D5D72"/>
    <w:rsid w:val="000D5DD8"/>
    <w:rsid w:val="000E0F4B"/>
    <w:rsid w:val="000E5526"/>
    <w:rsid w:val="000E580E"/>
    <w:rsid w:val="000E5F6B"/>
    <w:rsid w:val="000F09D6"/>
    <w:rsid w:val="000F4A95"/>
    <w:rsid w:val="000F6E90"/>
    <w:rsid w:val="000F71A7"/>
    <w:rsid w:val="001008ED"/>
    <w:rsid w:val="00100C82"/>
    <w:rsid w:val="00102EDA"/>
    <w:rsid w:val="00106453"/>
    <w:rsid w:val="001113ED"/>
    <w:rsid w:val="00112ACE"/>
    <w:rsid w:val="00113016"/>
    <w:rsid w:val="001206A4"/>
    <w:rsid w:val="00120C2D"/>
    <w:rsid w:val="00124DBB"/>
    <w:rsid w:val="00126D47"/>
    <w:rsid w:val="00130F88"/>
    <w:rsid w:val="00132562"/>
    <w:rsid w:val="00134952"/>
    <w:rsid w:val="00135FCE"/>
    <w:rsid w:val="001368AF"/>
    <w:rsid w:val="001401B9"/>
    <w:rsid w:val="00140CCA"/>
    <w:rsid w:val="00141048"/>
    <w:rsid w:val="00141E48"/>
    <w:rsid w:val="00144230"/>
    <w:rsid w:val="0014688C"/>
    <w:rsid w:val="00152915"/>
    <w:rsid w:val="001546A1"/>
    <w:rsid w:val="001560DC"/>
    <w:rsid w:val="00160AA4"/>
    <w:rsid w:val="001628AF"/>
    <w:rsid w:val="0016478F"/>
    <w:rsid w:val="001654B9"/>
    <w:rsid w:val="00165A4E"/>
    <w:rsid w:val="0016615E"/>
    <w:rsid w:val="00167BB5"/>
    <w:rsid w:val="00167CD8"/>
    <w:rsid w:val="00167EE3"/>
    <w:rsid w:val="00170C58"/>
    <w:rsid w:val="0017353D"/>
    <w:rsid w:val="0018021F"/>
    <w:rsid w:val="00183283"/>
    <w:rsid w:val="00184FE6"/>
    <w:rsid w:val="00186E14"/>
    <w:rsid w:val="00187B39"/>
    <w:rsid w:val="00191601"/>
    <w:rsid w:val="001934CA"/>
    <w:rsid w:val="001937A6"/>
    <w:rsid w:val="00194608"/>
    <w:rsid w:val="00195387"/>
    <w:rsid w:val="0019671D"/>
    <w:rsid w:val="00197B58"/>
    <w:rsid w:val="001A18F4"/>
    <w:rsid w:val="001A1BE8"/>
    <w:rsid w:val="001B0350"/>
    <w:rsid w:val="001B1A82"/>
    <w:rsid w:val="001B45C3"/>
    <w:rsid w:val="001B57AD"/>
    <w:rsid w:val="001B7B04"/>
    <w:rsid w:val="001C355A"/>
    <w:rsid w:val="001C4E77"/>
    <w:rsid w:val="001D0AA3"/>
    <w:rsid w:val="001D1806"/>
    <w:rsid w:val="001D1C4E"/>
    <w:rsid w:val="001D2109"/>
    <w:rsid w:val="001D2F23"/>
    <w:rsid w:val="001D3B9A"/>
    <w:rsid w:val="001D607A"/>
    <w:rsid w:val="001D6BC1"/>
    <w:rsid w:val="001D6E4B"/>
    <w:rsid w:val="001E0C91"/>
    <w:rsid w:val="001E0EE5"/>
    <w:rsid w:val="001E13F3"/>
    <w:rsid w:val="001E1A26"/>
    <w:rsid w:val="001E4B06"/>
    <w:rsid w:val="001E6501"/>
    <w:rsid w:val="001E7931"/>
    <w:rsid w:val="001F5227"/>
    <w:rsid w:val="001F63E1"/>
    <w:rsid w:val="001F6D4B"/>
    <w:rsid w:val="001F7669"/>
    <w:rsid w:val="00200031"/>
    <w:rsid w:val="00201370"/>
    <w:rsid w:val="002020F6"/>
    <w:rsid w:val="00202B9B"/>
    <w:rsid w:val="00203019"/>
    <w:rsid w:val="00204991"/>
    <w:rsid w:val="00206B0D"/>
    <w:rsid w:val="002103BA"/>
    <w:rsid w:val="0021046C"/>
    <w:rsid w:val="00210D13"/>
    <w:rsid w:val="00212437"/>
    <w:rsid w:val="0021335E"/>
    <w:rsid w:val="00213A80"/>
    <w:rsid w:val="00213B17"/>
    <w:rsid w:val="00216A84"/>
    <w:rsid w:val="00217A81"/>
    <w:rsid w:val="00222B7C"/>
    <w:rsid w:val="00222CD5"/>
    <w:rsid w:val="00223AEC"/>
    <w:rsid w:val="00224931"/>
    <w:rsid w:val="0023181C"/>
    <w:rsid w:val="0023184E"/>
    <w:rsid w:val="0023535F"/>
    <w:rsid w:val="00235C2E"/>
    <w:rsid w:val="00235D2B"/>
    <w:rsid w:val="002431B4"/>
    <w:rsid w:val="002438A8"/>
    <w:rsid w:val="0024654C"/>
    <w:rsid w:val="002534B5"/>
    <w:rsid w:val="00253724"/>
    <w:rsid w:val="00253D2D"/>
    <w:rsid w:val="0025469E"/>
    <w:rsid w:val="00255F17"/>
    <w:rsid w:val="002560AC"/>
    <w:rsid w:val="00261A6F"/>
    <w:rsid w:val="00262218"/>
    <w:rsid w:val="0026431C"/>
    <w:rsid w:val="00264C29"/>
    <w:rsid w:val="002671C5"/>
    <w:rsid w:val="002706C6"/>
    <w:rsid w:val="002720E8"/>
    <w:rsid w:val="00275506"/>
    <w:rsid w:val="002756BE"/>
    <w:rsid w:val="00276170"/>
    <w:rsid w:val="0027746F"/>
    <w:rsid w:val="00280EC5"/>
    <w:rsid w:val="00281EE6"/>
    <w:rsid w:val="0028274A"/>
    <w:rsid w:val="00282C50"/>
    <w:rsid w:val="00284E6B"/>
    <w:rsid w:val="002870F7"/>
    <w:rsid w:val="00291A96"/>
    <w:rsid w:val="00291C1B"/>
    <w:rsid w:val="00292E0C"/>
    <w:rsid w:val="002A2C4B"/>
    <w:rsid w:val="002A3249"/>
    <w:rsid w:val="002A4C14"/>
    <w:rsid w:val="002A5ABB"/>
    <w:rsid w:val="002B0520"/>
    <w:rsid w:val="002C3F72"/>
    <w:rsid w:val="002D4ADA"/>
    <w:rsid w:val="002E77B3"/>
    <w:rsid w:val="002F2220"/>
    <w:rsid w:val="002F22C5"/>
    <w:rsid w:val="002F270C"/>
    <w:rsid w:val="002F56F5"/>
    <w:rsid w:val="002F7332"/>
    <w:rsid w:val="00300877"/>
    <w:rsid w:val="0031048C"/>
    <w:rsid w:val="00310685"/>
    <w:rsid w:val="0031159F"/>
    <w:rsid w:val="00313A98"/>
    <w:rsid w:val="003142C6"/>
    <w:rsid w:val="00314921"/>
    <w:rsid w:val="00315B8B"/>
    <w:rsid w:val="00315F9A"/>
    <w:rsid w:val="00317A6D"/>
    <w:rsid w:val="00320D0D"/>
    <w:rsid w:val="003213AB"/>
    <w:rsid w:val="0032349F"/>
    <w:rsid w:val="0033337E"/>
    <w:rsid w:val="00333774"/>
    <w:rsid w:val="00337842"/>
    <w:rsid w:val="00340AB8"/>
    <w:rsid w:val="0034147C"/>
    <w:rsid w:val="00346327"/>
    <w:rsid w:val="003465FA"/>
    <w:rsid w:val="003504E1"/>
    <w:rsid w:val="00360E61"/>
    <w:rsid w:val="00360F97"/>
    <w:rsid w:val="0036127F"/>
    <w:rsid w:val="00362ED6"/>
    <w:rsid w:val="00362F61"/>
    <w:rsid w:val="00365777"/>
    <w:rsid w:val="00372AA0"/>
    <w:rsid w:val="003734AB"/>
    <w:rsid w:val="00374B3E"/>
    <w:rsid w:val="0037577A"/>
    <w:rsid w:val="00376A47"/>
    <w:rsid w:val="00377572"/>
    <w:rsid w:val="00385E75"/>
    <w:rsid w:val="00387505"/>
    <w:rsid w:val="00396951"/>
    <w:rsid w:val="00396A6F"/>
    <w:rsid w:val="003A022D"/>
    <w:rsid w:val="003A12C2"/>
    <w:rsid w:val="003A205D"/>
    <w:rsid w:val="003A230C"/>
    <w:rsid w:val="003A233F"/>
    <w:rsid w:val="003A2F9A"/>
    <w:rsid w:val="003A4401"/>
    <w:rsid w:val="003A482D"/>
    <w:rsid w:val="003A4F7E"/>
    <w:rsid w:val="003A54EC"/>
    <w:rsid w:val="003A5C50"/>
    <w:rsid w:val="003A7AAF"/>
    <w:rsid w:val="003B087D"/>
    <w:rsid w:val="003B2037"/>
    <w:rsid w:val="003B279D"/>
    <w:rsid w:val="003B28E1"/>
    <w:rsid w:val="003B2FBE"/>
    <w:rsid w:val="003B3222"/>
    <w:rsid w:val="003B34E2"/>
    <w:rsid w:val="003B3CFE"/>
    <w:rsid w:val="003B3F53"/>
    <w:rsid w:val="003B48B2"/>
    <w:rsid w:val="003B4F6D"/>
    <w:rsid w:val="003B5372"/>
    <w:rsid w:val="003B5AFC"/>
    <w:rsid w:val="003B79AF"/>
    <w:rsid w:val="003C0596"/>
    <w:rsid w:val="003C06BF"/>
    <w:rsid w:val="003C267B"/>
    <w:rsid w:val="003D194F"/>
    <w:rsid w:val="003D489B"/>
    <w:rsid w:val="003D4EF4"/>
    <w:rsid w:val="003D58FF"/>
    <w:rsid w:val="003D620E"/>
    <w:rsid w:val="003E1EF9"/>
    <w:rsid w:val="003E2DAC"/>
    <w:rsid w:val="003E34F7"/>
    <w:rsid w:val="003E36EE"/>
    <w:rsid w:val="003E43B3"/>
    <w:rsid w:val="003E5430"/>
    <w:rsid w:val="003F067C"/>
    <w:rsid w:val="003F1B14"/>
    <w:rsid w:val="003F25C0"/>
    <w:rsid w:val="003F2B89"/>
    <w:rsid w:val="003F4B0D"/>
    <w:rsid w:val="003F57A4"/>
    <w:rsid w:val="003F6F0B"/>
    <w:rsid w:val="003F7AF8"/>
    <w:rsid w:val="00403BC3"/>
    <w:rsid w:val="00404126"/>
    <w:rsid w:val="00405A13"/>
    <w:rsid w:val="004115A3"/>
    <w:rsid w:val="00412956"/>
    <w:rsid w:val="0041415D"/>
    <w:rsid w:val="00422BDA"/>
    <w:rsid w:val="00422E2E"/>
    <w:rsid w:val="004240EB"/>
    <w:rsid w:val="00426AB8"/>
    <w:rsid w:val="00432166"/>
    <w:rsid w:val="004345CC"/>
    <w:rsid w:val="004360E1"/>
    <w:rsid w:val="004424F5"/>
    <w:rsid w:val="00444857"/>
    <w:rsid w:val="00456A4F"/>
    <w:rsid w:val="00463FBD"/>
    <w:rsid w:val="004648D9"/>
    <w:rsid w:val="00466E70"/>
    <w:rsid w:val="00467549"/>
    <w:rsid w:val="0047172F"/>
    <w:rsid w:val="00474052"/>
    <w:rsid w:val="00481BD4"/>
    <w:rsid w:val="004820C7"/>
    <w:rsid w:val="00482AE1"/>
    <w:rsid w:val="00483991"/>
    <w:rsid w:val="00485982"/>
    <w:rsid w:val="00486B43"/>
    <w:rsid w:val="004A111A"/>
    <w:rsid w:val="004A1853"/>
    <w:rsid w:val="004A312F"/>
    <w:rsid w:val="004A383E"/>
    <w:rsid w:val="004A39D0"/>
    <w:rsid w:val="004A3E21"/>
    <w:rsid w:val="004A69FC"/>
    <w:rsid w:val="004B0D3B"/>
    <w:rsid w:val="004B4FA8"/>
    <w:rsid w:val="004B5200"/>
    <w:rsid w:val="004B7FF5"/>
    <w:rsid w:val="004C06DD"/>
    <w:rsid w:val="004C2AC7"/>
    <w:rsid w:val="004C37C6"/>
    <w:rsid w:val="004C4823"/>
    <w:rsid w:val="004C520C"/>
    <w:rsid w:val="004D52F3"/>
    <w:rsid w:val="004E0147"/>
    <w:rsid w:val="004E1410"/>
    <w:rsid w:val="004E2932"/>
    <w:rsid w:val="004E3679"/>
    <w:rsid w:val="004E4533"/>
    <w:rsid w:val="004E7477"/>
    <w:rsid w:val="004E777B"/>
    <w:rsid w:val="00503D00"/>
    <w:rsid w:val="005048D1"/>
    <w:rsid w:val="005052B1"/>
    <w:rsid w:val="00505777"/>
    <w:rsid w:val="00507390"/>
    <w:rsid w:val="00516B3B"/>
    <w:rsid w:val="00526CF5"/>
    <w:rsid w:val="00535090"/>
    <w:rsid w:val="00535118"/>
    <w:rsid w:val="00537A67"/>
    <w:rsid w:val="00537BE6"/>
    <w:rsid w:val="00541284"/>
    <w:rsid w:val="005413F9"/>
    <w:rsid w:val="005453CE"/>
    <w:rsid w:val="00546522"/>
    <w:rsid w:val="005465AA"/>
    <w:rsid w:val="00553164"/>
    <w:rsid w:val="00553C72"/>
    <w:rsid w:val="00553C88"/>
    <w:rsid w:val="00560BF5"/>
    <w:rsid w:val="0057248B"/>
    <w:rsid w:val="005725F9"/>
    <w:rsid w:val="0057506E"/>
    <w:rsid w:val="00580B63"/>
    <w:rsid w:val="00583C10"/>
    <w:rsid w:val="00584B58"/>
    <w:rsid w:val="00584DE0"/>
    <w:rsid w:val="0058513D"/>
    <w:rsid w:val="0058624F"/>
    <w:rsid w:val="00590D87"/>
    <w:rsid w:val="00591CB8"/>
    <w:rsid w:val="005939E0"/>
    <w:rsid w:val="00593DE6"/>
    <w:rsid w:val="00594599"/>
    <w:rsid w:val="005A31CE"/>
    <w:rsid w:val="005A6664"/>
    <w:rsid w:val="005A76CB"/>
    <w:rsid w:val="005B2603"/>
    <w:rsid w:val="005B4F1F"/>
    <w:rsid w:val="005C0EF5"/>
    <w:rsid w:val="005C0F44"/>
    <w:rsid w:val="005C1E58"/>
    <w:rsid w:val="005C2510"/>
    <w:rsid w:val="005C2983"/>
    <w:rsid w:val="005C3743"/>
    <w:rsid w:val="005C3D8D"/>
    <w:rsid w:val="005C5A7B"/>
    <w:rsid w:val="005C6B50"/>
    <w:rsid w:val="005C7032"/>
    <w:rsid w:val="005C728B"/>
    <w:rsid w:val="005D34C1"/>
    <w:rsid w:val="005D4910"/>
    <w:rsid w:val="005E1EF2"/>
    <w:rsid w:val="005E486D"/>
    <w:rsid w:val="005E53B4"/>
    <w:rsid w:val="005E6E15"/>
    <w:rsid w:val="005E7DF3"/>
    <w:rsid w:val="005F0188"/>
    <w:rsid w:val="005F1719"/>
    <w:rsid w:val="005F4924"/>
    <w:rsid w:val="00600716"/>
    <w:rsid w:val="00603041"/>
    <w:rsid w:val="00604639"/>
    <w:rsid w:val="0061150D"/>
    <w:rsid w:val="006116D3"/>
    <w:rsid w:val="00616361"/>
    <w:rsid w:val="006168CF"/>
    <w:rsid w:val="0061699F"/>
    <w:rsid w:val="00616CB7"/>
    <w:rsid w:val="0062208E"/>
    <w:rsid w:val="0062771D"/>
    <w:rsid w:val="00631557"/>
    <w:rsid w:val="00637CB4"/>
    <w:rsid w:val="00640AE7"/>
    <w:rsid w:val="00641577"/>
    <w:rsid w:val="00641D95"/>
    <w:rsid w:val="00642384"/>
    <w:rsid w:val="00642726"/>
    <w:rsid w:val="00642A7D"/>
    <w:rsid w:val="006474AD"/>
    <w:rsid w:val="00647B79"/>
    <w:rsid w:val="00650D5F"/>
    <w:rsid w:val="006524DA"/>
    <w:rsid w:val="00654856"/>
    <w:rsid w:val="00654AF7"/>
    <w:rsid w:val="00660244"/>
    <w:rsid w:val="00661DC6"/>
    <w:rsid w:val="0066296A"/>
    <w:rsid w:val="00665DCF"/>
    <w:rsid w:val="00666FBA"/>
    <w:rsid w:val="0066746D"/>
    <w:rsid w:val="00667C85"/>
    <w:rsid w:val="00670107"/>
    <w:rsid w:val="00670134"/>
    <w:rsid w:val="00670310"/>
    <w:rsid w:val="006727AB"/>
    <w:rsid w:val="00672DD2"/>
    <w:rsid w:val="00673603"/>
    <w:rsid w:val="00673A36"/>
    <w:rsid w:val="0068150B"/>
    <w:rsid w:val="00683163"/>
    <w:rsid w:val="00684A4F"/>
    <w:rsid w:val="006918AF"/>
    <w:rsid w:val="006A2656"/>
    <w:rsid w:val="006A7340"/>
    <w:rsid w:val="006B234E"/>
    <w:rsid w:val="006B2571"/>
    <w:rsid w:val="006B53F0"/>
    <w:rsid w:val="006C0579"/>
    <w:rsid w:val="006C4C19"/>
    <w:rsid w:val="006D0530"/>
    <w:rsid w:val="006D1F8C"/>
    <w:rsid w:val="006D24F4"/>
    <w:rsid w:val="006E3F36"/>
    <w:rsid w:val="006E7A27"/>
    <w:rsid w:val="006E7F8A"/>
    <w:rsid w:val="006F0EDB"/>
    <w:rsid w:val="006F32F9"/>
    <w:rsid w:val="006F76EC"/>
    <w:rsid w:val="00700C22"/>
    <w:rsid w:val="007015F7"/>
    <w:rsid w:val="00705159"/>
    <w:rsid w:val="0070592E"/>
    <w:rsid w:val="007248F1"/>
    <w:rsid w:val="007278A9"/>
    <w:rsid w:val="00732B47"/>
    <w:rsid w:val="0073521C"/>
    <w:rsid w:val="00736742"/>
    <w:rsid w:val="00736B60"/>
    <w:rsid w:val="007423F6"/>
    <w:rsid w:val="007457E4"/>
    <w:rsid w:val="00745EF6"/>
    <w:rsid w:val="00747275"/>
    <w:rsid w:val="00754907"/>
    <w:rsid w:val="00754D35"/>
    <w:rsid w:val="00756064"/>
    <w:rsid w:val="00757B31"/>
    <w:rsid w:val="00760B84"/>
    <w:rsid w:val="00762AC1"/>
    <w:rsid w:val="00762BB7"/>
    <w:rsid w:val="0076448E"/>
    <w:rsid w:val="00765588"/>
    <w:rsid w:val="00765A80"/>
    <w:rsid w:val="00770863"/>
    <w:rsid w:val="00771BA6"/>
    <w:rsid w:val="00771BD9"/>
    <w:rsid w:val="0077488F"/>
    <w:rsid w:val="0077617C"/>
    <w:rsid w:val="007774FC"/>
    <w:rsid w:val="00777834"/>
    <w:rsid w:val="00782104"/>
    <w:rsid w:val="00783325"/>
    <w:rsid w:val="00784274"/>
    <w:rsid w:val="007856BA"/>
    <w:rsid w:val="00786699"/>
    <w:rsid w:val="007937B8"/>
    <w:rsid w:val="00796AB0"/>
    <w:rsid w:val="007A078F"/>
    <w:rsid w:val="007A1478"/>
    <w:rsid w:val="007A392D"/>
    <w:rsid w:val="007A462A"/>
    <w:rsid w:val="007B06A1"/>
    <w:rsid w:val="007B664B"/>
    <w:rsid w:val="007C0D25"/>
    <w:rsid w:val="007C2328"/>
    <w:rsid w:val="007C4150"/>
    <w:rsid w:val="007C4405"/>
    <w:rsid w:val="007C7AFD"/>
    <w:rsid w:val="007D094C"/>
    <w:rsid w:val="007D63B0"/>
    <w:rsid w:val="007D7D13"/>
    <w:rsid w:val="007E3BFD"/>
    <w:rsid w:val="007E440F"/>
    <w:rsid w:val="007F15A7"/>
    <w:rsid w:val="007F1D27"/>
    <w:rsid w:val="007F1F6E"/>
    <w:rsid w:val="007F6E2C"/>
    <w:rsid w:val="008001BE"/>
    <w:rsid w:val="0080175D"/>
    <w:rsid w:val="0080410E"/>
    <w:rsid w:val="00804494"/>
    <w:rsid w:val="008062B8"/>
    <w:rsid w:val="00812929"/>
    <w:rsid w:val="0081729C"/>
    <w:rsid w:val="00817517"/>
    <w:rsid w:val="00821FC2"/>
    <w:rsid w:val="00823586"/>
    <w:rsid w:val="0082448E"/>
    <w:rsid w:val="008266E4"/>
    <w:rsid w:val="008277AE"/>
    <w:rsid w:val="00830DA7"/>
    <w:rsid w:val="008313EF"/>
    <w:rsid w:val="008342B1"/>
    <w:rsid w:val="00835432"/>
    <w:rsid w:val="0083623A"/>
    <w:rsid w:val="0083689D"/>
    <w:rsid w:val="00841E7A"/>
    <w:rsid w:val="00842920"/>
    <w:rsid w:val="00847284"/>
    <w:rsid w:val="0085003B"/>
    <w:rsid w:val="00851F76"/>
    <w:rsid w:val="00852758"/>
    <w:rsid w:val="0086102E"/>
    <w:rsid w:val="00862F2B"/>
    <w:rsid w:val="00863DB8"/>
    <w:rsid w:val="0086633F"/>
    <w:rsid w:val="0086724E"/>
    <w:rsid w:val="00874776"/>
    <w:rsid w:val="00875194"/>
    <w:rsid w:val="00882533"/>
    <w:rsid w:val="008846BC"/>
    <w:rsid w:val="00890B1D"/>
    <w:rsid w:val="00892146"/>
    <w:rsid w:val="00893431"/>
    <w:rsid w:val="0089608E"/>
    <w:rsid w:val="008A045D"/>
    <w:rsid w:val="008A1236"/>
    <w:rsid w:val="008A1B2C"/>
    <w:rsid w:val="008A1BAD"/>
    <w:rsid w:val="008A1EF7"/>
    <w:rsid w:val="008A6418"/>
    <w:rsid w:val="008A7E40"/>
    <w:rsid w:val="008B2008"/>
    <w:rsid w:val="008B29FE"/>
    <w:rsid w:val="008B3600"/>
    <w:rsid w:val="008B3FDE"/>
    <w:rsid w:val="008B4D0B"/>
    <w:rsid w:val="008C3209"/>
    <w:rsid w:val="008D1A8B"/>
    <w:rsid w:val="008D1AE7"/>
    <w:rsid w:val="008D1C3E"/>
    <w:rsid w:val="008D284B"/>
    <w:rsid w:val="008D640C"/>
    <w:rsid w:val="008D784E"/>
    <w:rsid w:val="008D7BCC"/>
    <w:rsid w:val="008E0719"/>
    <w:rsid w:val="008E355B"/>
    <w:rsid w:val="008E3981"/>
    <w:rsid w:val="008E4D52"/>
    <w:rsid w:val="008F2D6E"/>
    <w:rsid w:val="008F3550"/>
    <w:rsid w:val="008F3DAD"/>
    <w:rsid w:val="008F3E20"/>
    <w:rsid w:val="008F59A2"/>
    <w:rsid w:val="008F7B57"/>
    <w:rsid w:val="009003EA"/>
    <w:rsid w:val="00901AF8"/>
    <w:rsid w:val="0090255A"/>
    <w:rsid w:val="0090469B"/>
    <w:rsid w:val="009107D6"/>
    <w:rsid w:val="00912F2D"/>
    <w:rsid w:val="00913A7C"/>
    <w:rsid w:val="009146F1"/>
    <w:rsid w:val="00914A93"/>
    <w:rsid w:val="00914B3D"/>
    <w:rsid w:val="009154A1"/>
    <w:rsid w:val="00915FAB"/>
    <w:rsid w:val="009249DE"/>
    <w:rsid w:val="0092591B"/>
    <w:rsid w:val="00926A1E"/>
    <w:rsid w:val="00926D47"/>
    <w:rsid w:val="009302B0"/>
    <w:rsid w:val="009404BC"/>
    <w:rsid w:val="00942491"/>
    <w:rsid w:val="00946A6B"/>
    <w:rsid w:val="0095028A"/>
    <w:rsid w:val="00951292"/>
    <w:rsid w:val="009520A2"/>
    <w:rsid w:val="0095696D"/>
    <w:rsid w:val="009572F9"/>
    <w:rsid w:val="00960180"/>
    <w:rsid w:val="00960554"/>
    <w:rsid w:val="00961DFB"/>
    <w:rsid w:val="00962E80"/>
    <w:rsid w:val="00971E33"/>
    <w:rsid w:val="00972618"/>
    <w:rsid w:val="009743BE"/>
    <w:rsid w:val="00976F81"/>
    <w:rsid w:val="00980689"/>
    <w:rsid w:val="00980840"/>
    <w:rsid w:val="00982E52"/>
    <w:rsid w:val="00985CF4"/>
    <w:rsid w:val="00985D87"/>
    <w:rsid w:val="00986E3A"/>
    <w:rsid w:val="00993C41"/>
    <w:rsid w:val="009A1B15"/>
    <w:rsid w:val="009A3612"/>
    <w:rsid w:val="009A5F73"/>
    <w:rsid w:val="009A7A62"/>
    <w:rsid w:val="009B0B1A"/>
    <w:rsid w:val="009B2877"/>
    <w:rsid w:val="009B3035"/>
    <w:rsid w:val="009B425A"/>
    <w:rsid w:val="009C0055"/>
    <w:rsid w:val="009C074C"/>
    <w:rsid w:val="009C35AD"/>
    <w:rsid w:val="009C4D57"/>
    <w:rsid w:val="009D05C2"/>
    <w:rsid w:val="009D3047"/>
    <w:rsid w:val="009D456E"/>
    <w:rsid w:val="009D4C8C"/>
    <w:rsid w:val="009D5630"/>
    <w:rsid w:val="009D61C8"/>
    <w:rsid w:val="009E04D6"/>
    <w:rsid w:val="009E0EF4"/>
    <w:rsid w:val="009E12B4"/>
    <w:rsid w:val="009E24F6"/>
    <w:rsid w:val="009E290A"/>
    <w:rsid w:val="009E3A4C"/>
    <w:rsid w:val="009F1A28"/>
    <w:rsid w:val="009F2D9D"/>
    <w:rsid w:val="009F30A6"/>
    <w:rsid w:val="009F692D"/>
    <w:rsid w:val="009F7E95"/>
    <w:rsid w:val="00A01250"/>
    <w:rsid w:val="00A03BFF"/>
    <w:rsid w:val="00A04F0E"/>
    <w:rsid w:val="00A06FBB"/>
    <w:rsid w:val="00A1178B"/>
    <w:rsid w:val="00A1211D"/>
    <w:rsid w:val="00A14AF4"/>
    <w:rsid w:val="00A15376"/>
    <w:rsid w:val="00A16A5C"/>
    <w:rsid w:val="00A21345"/>
    <w:rsid w:val="00A227DF"/>
    <w:rsid w:val="00A23F8F"/>
    <w:rsid w:val="00A263F2"/>
    <w:rsid w:val="00A26B16"/>
    <w:rsid w:val="00A2745C"/>
    <w:rsid w:val="00A2746C"/>
    <w:rsid w:val="00A32ECD"/>
    <w:rsid w:val="00A333FE"/>
    <w:rsid w:val="00A33C05"/>
    <w:rsid w:val="00A343C1"/>
    <w:rsid w:val="00A34E0F"/>
    <w:rsid w:val="00A35E6C"/>
    <w:rsid w:val="00A36896"/>
    <w:rsid w:val="00A42265"/>
    <w:rsid w:val="00A45605"/>
    <w:rsid w:val="00A47FA5"/>
    <w:rsid w:val="00A51390"/>
    <w:rsid w:val="00A5154A"/>
    <w:rsid w:val="00A52BFF"/>
    <w:rsid w:val="00A5350F"/>
    <w:rsid w:val="00A53FEA"/>
    <w:rsid w:val="00A56FE4"/>
    <w:rsid w:val="00A63926"/>
    <w:rsid w:val="00A64C37"/>
    <w:rsid w:val="00A66D95"/>
    <w:rsid w:val="00A70F8E"/>
    <w:rsid w:val="00A7584B"/>
    <w:rsid w:val="00A76DE7"/>
    <w:rsid w:val="00A80727"/>
    <w:rsid w:val="00A814D8"/>
    <w:rsid w:val="00A8220D"/>
    <w:rsid w:val="00A82895"/>
    <w:rsid w:val="00A82CDA"/>
    <w:rsid w:val="00A82EE3"/>
    <w:rsid w:val="00A84419"/>
    <w:rsid w:val="00A8467D"/>
    <w:rsid w:val="00A85479"/>
    <w:rsid w:val="00A92A31"/>
    <w:rsid w:val="00A93522"/>
    <w:rsid w:val="00AA1160"/>
    <w:rsid w:val="00AA3552"/>
    <w:rsid w:val="00AA4735"/>
    <w:rsid w:val="00AA6014"/>
    <w:rsid w:val="00AA703D"/>
    <w:rsid w:val="00AA7BCC"/>
    <w:rsid w:val="00AB4388"/>
    <w:rsid w:val="00AB5D63"/>
    <w:rsid w:val="00AC40AB"/>
    <w:rsid w:val="00AC476C"/>
    <w:rsid w:val="00AC5417"/>
    <w:rsid w:val="00AC5A55"/>
    <w:rsid w:val="00AD187C"/>
    <w:rsid w:val="00AD44B6"/>
    <w:rsid w:val="00AD5BA9"/>
    <w:rsid w:val="00AD644F"/>
    <w:rsid w:val="00AE0F37"/>
    <w:rsid w:val="00AE185C"/>
    <w:rsid w:val="00AE266C"/>
    <w:rsid w:val="00AE7493"/>
    <w:rsid w:val="00AF0A0B"/>
    <w:rsid w:val="00AF16EF"/>
    <w:rsid w:val="00AF3D5B"/>
    <w:rsid w:val="00B04FBE"/>
    <w:rsid w:val="00B06061"/>
    <w:rsid w:val="00B129EE"/>
    <w:rsid w:val="00B138B1"/>
    <w:rsid w:val="00B146D0"/>
    <w:rsid w:val="00B22EEA"/>
    <w:rsid w:val="00B23E69"/>
    <w:rsid w:val="00B30F7A"/>
    <w:rsid w:val="00B3524E"/>
    <w:rsid w:val="00B36CD2"/>
    <w:rsid w:val="00B42720"/>
    <w:rsid w:val="00B43AD7"/>
    <w:rsid w:val="00B47733"/>
    <w:rsid w:val="00B56BEA"/>
    <w:rsid w:val="00B64955"/>
    <w:rsid w:val="00B65064"/>
    <w:rsid w:val="00B6695C"/>
    <w:rsid w:val="00B66C8A"/>
    <w:rsid w:val="00B66D96"/>
    <w:rsid w:val="00B67390"/>
    <w:rsid w:val="00B673B1"/>
    <w:rsid w:val="00B71C90"/>
    <w:rsid w:val="00B73B60"/>
    <w:rsid w:val="00B749D1"/>
    <w:rsid w:val="00B77ECF"/>
    <w:rsid w:val="00B80ADC"/>
    <w:rsid w:val="00B840DE"/>
    <w:rsid w:val="00B8626A"/>
    <w:rsid w:val="00B86698"/>
    <w:rsid w:val="00B87FE4"/>
    <w:rsid w:val="00B92B1A"/>
    <w:rsid w:val="00B9601E"/>
    <w:rsid w:val="00B96A36"/>
    <w:rsid w:val="00B979E8"/>
    <w:rsid w:val="00BA25E7"/>
    <w:rsid w:val="00BA388C"/>
    <w:rsid w:val="00BA5F49"/>
    <w:rsid w:val="00BA73EB"/>
    <w:rsid w:val="00BB22A0"/>
    <w:rsid w:val="00BB2B08"/>
    <w:rsid w:val="00BB674D"/>
    <w:rsid w:val="00BB69D1"/>
    <w:rsid w:val="00BC05EC"/>
    <w:rsid w:val="00BC1153"/>
    <w:rsid w:val="00BC115E"/>
    <w:rsid w:val="00BC1484"/>
    <w:rsid w:val="00BC3F25"/>
    <w:rsid w:val="00BC47DA"/>
    <w:rsid w:val="00BD18DF"/>
    <w:rsid w:val="00BD278D"/>
    <w:rsid w:val="00BD4650"/>
    <w:rsid w:val="00BD4B33"/>
    <w:rsid w:val="00BE0ECE"/>
    <w:rsid w:val="00BE5C02"/>
    <w:rsid w:val="00BF0317"/>
    <w:rsid w:val="00BF1FCF"/>
    <w:rsid w:val="00BF20B7"/>
    <w:rsid w:val="00BF5004"/>
    <w:rsid w:val="00BF6EEB"/>
    <w:rsid w:val="00C00182"/>
    <w:rsid w:val="00C15F94"/>
    <w:rsid w:val="00C16E9E"/>
    <w:rsid w:val="00C1759C"/>
    <w:rsid w:val="00C20151"/>
    <w:rsid w:val="00C22A75"/>
    <w:rsid w:val="00C248B3"/>
    <w:rsid w:val="00C25295"/>
    <w:rsid w:val="00C26BE6"/>
    <w:rsid w:val="00C316CC"/>
    <w:rsid w:val="00C318F7"/>
    <w:rsid w:val="00C3198A"/>
    <w:rsid w:val="00C334FF"/>
    <w:rsid w:val="00C42596"/>
    <w:rsid w:val="00C4301B"/>
    <w:rsid w:val="00C44ADC"/>
    <w:rsid w:val="00C44F50"/>
    <w:rsid w:val="00C454B2"/>
    <w:rsid w:val="00C47819"/>
    <w:rsid w:val="00C511BB"/>
    <w:rsid w:val="00C5314A"/>
    <w:rsid w:val="00C53658"/>
    <w:rsid w:val="00C552DF"/>
    <w:rsid w:val="00C554C0"/>
    <w:rsid w:val="00C611E2"/>
    <w:rsid w:val="00C615DE"/>
    <w:rsid w:val="00C62B7F"/>
    <w:rsid w:val="00C675B5"/>
    <w:rsid w:val="00C67A36"/>
    <w:rsid w:val="00C71E51"/>
    <w:rsid w:val="00C773FB"/>
    <w:rsid w:val="00C81436"/>
    <w:rsid w:val="00C81978"/>
    <w:rsid w:val="00C81E36"/>
    <w:rsid w:val="00C827E1"/>
    <w:rsid w:val="00C82CAB"/>
    <w:rsid w:val="00C84AA7"/>
    <w:rsid w:val="00C92606"/>
    <w:rsid w:val="00C95017"/>
    <w:rsid w:val="00C957ED"/>
    <w:rsid w:val="00C95C3C"/>
    <w:rsid w:val="00CA034F"/>
    <w:rsid w:val="00CA06A8"/>
    <w:rsid w:val="00CA0AFF"/>
    <w:rsid w:val="00CA0BF9"/>
    <w:rsid w:val="00CA1E3A"/>
    <w:rsid w:val="00CA377A"/>
    <w:rsid w:val="00CA4591"/>
    <w:rsid w:val="00CB05CE"/>
    <w:rsid w:val="00CB3003"/>
    <w:rsid w:val="00CB739C"/>
    <w:rsid w:val="00CC2286"/>
    <w:rsid w:val="00CC394C"/>
    <w:rsid w:val="00CC5EEE"/>
    <w:rsid w:val="00CD3DAB"/>
    <w:rsid w:val="00CD61AC"/>
    <w:rsid w:val="00CD6F44"/>
    <w:rsid w:val="00CE0F74"/>
    <w:rsid w:val="00CE311F"/>
    <w:rsid w:val="00CE36BB"/>
    <w:rsid w:val="00CE61BD"/>
    <w:rsid w:val="00CE688A"/>
    <w:rsid w:val="00CF000A"/>
    <w:rsid w:val="00CF135E"/>
    <w:rsid w:val="00CF4576"/>
    <w:rsid w:val="00CF591A"/>
    <w:rsid w:val="00CF726B"/>
    <w:rsid w:val="00D00F54"/>
    <w:rsid w:val="00D01E4A"/>
    <w:rsid w:val="00D04D48"/>
    <w:rsid w:val="00D0570C"/>
    <w:rsid w:val="00D06C4E"/>
    <w:rsid w:val="00D0740A"/>
    <w:rsid w:val="00D0761D"/>
    <w:rsid w:val="00D11A1C"/>
    <w:rsid w:val="00D11A67"/>
    <w:rsid w:val="00D14F8E"/>
    <w:rsid w:val="00D16109"/>
    <w:rsid w:val="00D16327"/>
    <w:rsid w:val="00D16A7F"/>
    <w:rsid w:val="00D17F4A"/>
    <w:rsid w:val="00D21128"/>
    <w:rsid w:val="00D212B5"/>
    <w:rsid w:val="00D2132D"/>
    <w:rsid w:val="00D21387"/>
    <w:rsid w:val="00D24105"/>
    <w:rsid w:val="00D2410F"/>
    <w:rsid w:val="00D2743B"/>
    <w:rsid w:val="00D30CE9"/>
    <w:rsid w:val="00D333A1"/>
    <w:rsid w:val="00D3547B"/>
    <w:rsid w:val="00D40E96"/>
    <w:rsid w:val="00D46A30"/>
    <w:rsid w:val="00D50ACD"/>
    <w:rsid w:val="00D55BB6"/>
    <w:rsid w:val="00D57F2E"/>
    <w:rsid w:val="00D6247E"/>
    <w:rsid w:val="00D62566"/>
    <w:rsid w:val="00D661BB"/>
    <w:rsid w:val="00D71BE2"/>
    <w:rsid w:val="00D74628"/>
    <w:rsid w:val="00D84CE0"/>
    <w:rsid w:val="00D938BE"/>
    <w:rsid w:val="00D9557E"/>
    <w:rsid w:val="00D958DD"/>
    <w:rsid w:val="00D97C43"/>
    <w:rsid w:val="00DA01F4"/>
    <w:rsid w:val="00DA4BE7"/>
    <w:rsid w:val="00DB1EDA"/>
    <w:rsid w:val="00DB37C3"/>
    <w:rsid w:val="00DB6D4B"/>
    <w:rsid w:val="00DB7FC3"/>
    <w:rsid w:val="00DC2A32"/>
    <w:rsid w:val="00DC511B"/>
    <w:rsid w:val="00DD33EE"/>
    <w:rsid w:val="00DE25AB"/>
    <w:rsid w:val="00DE3DA6"/>
    <w:rsid w:val="00DE74D7"/>
    <w:rsid w:val="00DE7B33"/>
    <w:rsid w:val="00DF10E2"/>
    <w:rsid w:val="00DF6508"/>
    <w:rsid w:val="00E00269"/>
    <w:rsid w:val="00E010D5"/>
    <w:rsid w:val="00E04310"/>
    <w:rsid w:val="00E0758B"/>
    <w:rsid w:val="00E107A7"/>
    <w:rsid w:val="00E151BB"/>
    <w:rsid w:val="00E162B0"/>
    <w:rsid w:val="00E16D9D"/>
    <w:rsid w:val="00E2183C"/>
    <w:rsid w:val="00E22FF1"/>
    <w:rsid w:val="00E23119"/>
    <w:rsid w:val="00E23315"/>
    <w:rsid w:val="00E255E8"/>
    <w:rsid w:val="00E271A1"/>
    <w:rsid w:val="00E31364"/>
    <w:rsid w:val="00E31642"/>
    <w:rsid w:val="00E35FC6"/>
    <w:rsid w:val="00E35FCB"/>
    <w:rsid w:val="00E36692"/>
    <w:rsid w:val="00E41A35"/>
    <w:rsid w:val="00E41BEB"/>
    <w:rsid w:val="00E42ED3"/>
    <w:rsid w:val="00E45319"/>
    <w:rsid w:val="00E468FF"/>
    <w:rsid w:val="00E505EE"/>
    <w:rsid w:val="00E508DD"/>
    <w:rsid w:val="00E5263F"/>
    <w:rsid w:val="00E5688D"/>
    <w:rsid w:val="00E577C2"/>
    <w:rsid w:val="00E671CF"/>
    <w:rsid w:val="00E672AC"/>
    <w:rsid w:val="00E7107E"/>
    <w:rsid w:val="00E727AF"/>
    <w:rsid w:val="00E72995"/>
    <w:rsid w:val="00E749A9"/>
    <w:rsid w:val="00E76EAD"/>
    <w:rsid w:val="00E802D6"/>
    <w:rsid w:val="00E80FA5"/>
    <w:rsid w:val="00E81A85"/>
    <w:rsid w:val="00E83091"/>
    <w:rsid w:val="00E8462A"/>
    <w:rsid w:val="00E84672"/>
    <w:rsid w:val="00E873F7"/>
    <w:rsid w:val="00E8743C"/>
    <w:rsid w:val="00E90695"/>
    <w:rsid w:val="00E90735"/>
    <w:rsid w:val="00E9293B"/>
    <w:rsid w:val="00E960DF"/>
    <w:rsid w:val="00E97B33"/>
    <w:rsid w:val="00EA1B9F"/>
    <w:rsid w:val="00EA51F9"/>
    <w:rsid w:val="00EA791D"/>
    <w:rsid w:val="00EB175C"/>
    <w:rsid w:val="00EB2316"/>
    <w:rsid w:val="00EB4545"/>
    <w:rsid w:val="00EB733C"/>
    <w:rsid w:val="00EC184E"/>
    <w:rsid w:val="00EC1868"/>
    <w:rsid w:val="00EC33A0"/>
    <w:rsid w:val="00EC6874"/>
    <w:rsid w:val="00ED1CE7"/>
    <w:rsid w:val="00ED2D93"/>
    <w:rsid w:val="00ED2EA4"/>
    <w:rsid w:val="00ED36C8"/>
    <w:rsid w:val="00ED4423"/>
    <w:rsid w:val="00ED4B6A"/>
    <w:rsid w:val="00ED60FE"/>
    <w:rsid w:val="00ED70C1"/>
    <w:rsid w:val="00ED7664"/>
    <w:rsid w:val="00EE0468"/>
    <w:rsid w:val="00EE230A"/>
    <w:rsid w:val="00EE289F"/>
    <w:rsid w:val="00EF47D1"/>
    <w:rsid w:val="00EF74CF"/>
    <w:rsid w:val="00F0047D"/>
    <w:rsid w:val="00F004DD"/>
    <w:rsid w:val="00F00B40"/>
    <w:rsid w:val="00F01244"/>
    <w:rsid w:val="00F068A3"/>
    <w:rsid w:val="00F1378E"/>
    <w:rsid w:val="00F1562A"/>
    <w:rsid w:val="00F16E15"/>
    <w:rsid w:val="00F17326"/>
    <w:rsid w:val="00F213D1"/>
    <w:rsid w:val="00F2431B"/>
    <w:rsid w:val="00F25106"/>
    <w:rsid w:val="00F26BD4"/>
    <w:rsid w:val="00F33989"/>
    <w:rsid w:val="00F40CC8"/>
    <w:rsid w:val="00F427CB"/>
    <w:rsid w:val="00F461DA"/>
    <w:rsid w:val="00F476C1"/>
    <w:rsid w:val="00F50EB1"/>
    <w:rsid w:val="00F51053"/>
    <w:rsid w:val="00F51721"/>
    <w:rsid w:val="00F52D33"/>
    <w:rsid w:val="00F5305F"/>
    <w:rsid w:val="00F5739A"/>
    <w:rsid w:val="00F57CB0"/>
    <w:rsid w:val="00F60C25"/>
    <w:rsid w:val="00F63AC1"/>
    <w:rsid w:val="00F64B64"/>
    <w:rsid w:val="00F65DC7"/>
    <w:rsid w:val="00F67057"/>
    <w:rsid w:val="00F779A6"/>
    <w:rsid w:val="00F77A29"/>
    <w:rsid w:val="00F77C10"/>
    <w:rsid w:val="00F81C08"/>
    <w:rsid w:val="00F83A84"/>
    <w:rsid w:val="00F877E5"/>
    <w:rsid w:val="00F9173C"/>
    <w:rsid w:val="00F9272C"/>
    <w:rsid w:val="00F92B3E"/>
    <w:rsid w:val="00F93DB2"/>
    <w:rsid w:val="00F94962"/>
    <w:rsid w:val="00F94DB2"/>
    <w:rsid w:val="00F96644"/>
    <w:rsid w:val="00FA1B21"/>
    <w:rsid w:val="00FA27A6"/>
    <w:rsid w:val="00FA4506"/>
    <w:rsid w:val="00FA5D8A"/>
    <w:rsid w:val="00FA6516"/>
    <w:rsid w:val="00FA7226"/>
    <w:rsid w:val="00FB1AD2"/>
    <w:rsid w:val="00FB6DFF"/>
    <w:rsid w:val="00FB79B7"/>
    <w:rsid w:val="00FC0FBD"/>
    <w:rsid w:val="00FC461A"/>
    <w:rsid w:val="00FD1E8B"/>
    <w:rsid w:val="00FD31AE"/>
    <w:rsid w:val="00FD5416"/>
    <w:rsid w:val="00FE4302"/>
    <w:rsid w:val="00FE4A4E"/>
    <w:rsid w:val="00FE4D08"/>
    <w:rsid w:val="00FE6D44"/>
    <w:rsid w:val="00FE71E6"/>
    <w:rsid w:val="00FF0351"/>
    <w:rsid w:val="00FF09FB"/>
    <w:rsid w:val="00FF1396"/>
    <w:rsid w:val="00FF5B96"/>
    <w:rsid w:val="00FF5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7B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3E"/>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4A383E"/>
    <w:pPr>
      <w:jc w:val="both"/>
      <w:outlineLvl w:val="0"/>
    </w:pPr>
    <w:rPr>
      <w:rFonts w:ascii="Trebuchet MS" w:eastAsia="Times New Roman" w:hAnsi="Trebuchet MS" w:cs="Arial"/>
      <w:b/>
      <w:bCs/>
      <w:sz w:val="36"/>
      <w:szCs w:val="36"/>
      <w:lang w:eastAsia="en-GB"/>
    </w:rPr>
  </w:style>
  <w:style w:type="paragraph" w:styleId="Heading2">
    <w:name w:val="heading 2"/>
    <w:basedOn w:val="Normal"/>
    <w:next w:val="Normal"/>
    <w:link w:val="Heading2Char"/>
    <w:unhideWhenUsed/>
    <w:qFormat/>
    <w:rsid w:val="004A383E"/>
    <w:pPr>
      <w:keepNext/>
      <w:keepLines/>
      <w:spacing w:before="40" w:after="120"/>
      <w:outlineLvl w:val="1"/>
    </w:pPr>
    <w:rPr>
      <w:rFonts w:ascii="Trebuchet MS" w:eastAsiaTheme="majorEastAsia" w:hAnsi="Trebuchet MS" w:cstheme="majorBidi"/>
      <w:color w:val="000000" w:themeColor="text1"/>
      <w:sz w:val="28"/>
      <w:szCs w:val="26"/>
    </w:rPr>
  </w:style>
  <w:style w:type="paragraph" w:styleId="Heading3">
    <w:name w:val="heading 3"/>
    <w:basedOn w:val="Normal"/>
    <w:next w:val="Normal"/>
    <w:link w:val="Heading3Char"/>
    <w:unhideWhenUsed/>
    <w:qFormat/>
    <w:rsid w:val="0065485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8D784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rsid w:val="001628AF"/>
    <w:rPr>
      <w:color w:val="0000FF"/>
      <w:u w:val="single"/>
    </w:rPr>
  </w:style>
  <w:style w:type="paragraph" w:styleId="Header">
    <w:name w:val="header"/>
    <w:basedOn w:val="Normal"/>
    <w:link w:val="HeaderChar"/>
    <w:uiPriority w:val="99"/>
    <w:rsid w:val="001934CA"/>
    <w:pPr>
      <w:tabs>
        <w:tab w:val="center" w:pos="4153"/>
        <w:tab w:val="right" w:pos="8306"/>
      </w:tabs>
    </w:pPr>
  </w:style>
  <w:style w:type="paragraph" w:styleId="Footer">
    <w:name w:val="footer"/>
    <w:basedOn w:val="Normal"/>
    <w:rsid w:val="001934CA"/>
    <w:pPr>
      <w:tabs>
        <w:tab w:val="center" w:pos="4153"/>
        <w:tab w:val="right" w:pos="8306"/>
      </w:tabs>
    </w:pPr>
  </w:style>
  <w:style w:type="paragraph" w:styleId="BalloonText">
    <w:name w:val="Balloon Text"/>
    <w:basedOn w:val="Normal"/>
    <w:semiHidden/>
    <w:rsid w:val="004C4823"/>
    <w:rPr>
      <w:rFonts w:ascii="Tahoma" w:hAnsi="Tahoma" w:cs="Tahoma"/>
      <w:sz w:val="16"/>
      <w:szCs w:val="16"/>
    </w:rPr>
  </w:style>
  <w:style w:type="paragraph" w:styleId="NormalWeb">
    <w:name w:val="Normal (Web)"/>
    <w:basedOn w:val="Normal"/>
    <w:uiPriority w:val="99"/>
    <w:rsid w:val="00AA3552"/>
    <w:pPr>
      <w:spacing w:before="150" w:after="150" w:line="240" w:lineRule="auto"/>
      <w:ind w:left="150" w:right="150"/>
    </w:pPr>
    <w:rPr>
      <w:rFonts w:ascii="Times New Roman" w:eastAsia="Times New Roman" w:hAnsi="Times New Roman"/>
      <w:sz w:val="24"/>
      <w:szCs w:val="24"/>
      <w:lang w:eastAsia="en-GB"/>
    </w:rPr>
  </w:style>
  <w:style w:type="character" w:styleId="Strong">
    <w:name w:val="Strong"/>
    <w:uiPriority w:val="22"/>
    <w:qFormat/>
    <w:rsid w:val="00AA3552"/>
    <w:rPr>
      <w:b/>
      <w:bCs/>
    </w:rPr>
  </w:style>
  <w:style w:type="table" w:styleId="TableGrid">
    <w:name w:val="Table Grid"/>
    <w:basedOn w:val="TableNormal"/>
    <w:rsid w:val="00F9173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EF4"/>
    <w:pPr>
      <w:autoSpaceDE w:val="0"/>
      <w:autoSpaceDN w:val="0"/>
      <w:adjustRightInd w:val="0"/>
    </w:pPr>
    <w:rPr>
      <w:rFonts w:ascii="Comic Sans MS" w:hAnsi="Comic Sans MS" w:cs="Comic Sans MS"/>
      <w:color w:val="000000"/>
      <w:sz w:val="24"/>
      <w:szCs w:val="24"/>
      <w:lang w:val="en-US" w:eastAsia="en-US"/>
    </w:rPr>
  </w:style>
  <w:style w:type="paragraph" w:styleId="DocumentMap">
    <w:name w:val="Document Map"/>
    <w:basedOn w:val="Normal"/>
    <w:semiHidden/>
    <w:rsid w:val="00374B3E"/>
    <w:pPr>
      <w:shd w:val="clear" w:color="auto" w:fill="000080"/>
    </w:pPr>
    <w:rPr>
      <w:rFonts w:ascii="Tahoma" w:hAnsi="Tahoma" w:cs="Tahoma"/>
      <w:sz w:val="20"/>
      <w:szCs w:val="20"/>
    </w:rPr>
  </w:style>
  <w:style w:type="paragraph" w:styleId="BodyText2">
    <w:name w:val="Body Text 2"/>
    <w:basedOn w:val="Normal"/>
    <w:rsid w:val="000C7165"/>
    <w:pPr>
      <w:spacing w:after="0" w:line="240" w:lineRule="auto"/>
      <w:jc w:val="center"/>
    </w:pPr>
    <w:rPr>
      <w:rFonts w:ascii="Times New Roman" w:eastAsia="Times New Roman" w:hAnsi="Times New Roman"/>
      <w:sz w:val="24"/>
      <w:szCs w:val="20"/>
      <w:lang w:eastAsia="en-GB"/>
    </w:rPr>
  </w:style>
  <w:style w:type="character" w:customStyle="1" w:styleId="importantlabelred1">
    <w:name w:val="importantlabelred1"/>
    <w:rsid w:val="005939E0"/>
    <w:rPr>
      <w:vanish w:val="0"/>
      <w:webHidden w:val="0"/>
      <w:color w:val="FF0000"/>
      <w:specVanish w:val="0"/>
    </w:rPr>
  </w:style>
  <w:style w:type="character" w:customStyle="1" w:styleId="Heading1Char">
    <w:name w:val="Heading 1 Char"/>
    <w:link w:val="Heading1"/>
    <w:rsid w:val="004A383E"/>
    <w:rPr>
      <w:rFonts w:ascii="Trebuchet MS" w:hAnsi="Trebuchet MS" w:cs="Arial"/>
      <w:b/>
      <w:bCs/>
      <w:sz w:val="36"/>
      <w:szCs w:val="36"/>
    </w:rPr>
  </w:style>
  <w:style w:type="character" w:styleId="Emphasis">
    <w:name w:val="Emphasis"/>
    <w:uiPriority w:val="20"/>
    <w:qFormat/>
    <w:rsid w:val="00065872"/>
    <w:rPr>
      <w:i/>
      <w:iCs/>
    </w:rPr>
  </w:style>
  <w:style w:type="paragraph" w:styleId="Subtitle">
    <w:name w:val="Subtitle"/>
    <w:basedOn w:val="Normal"/>
    <w:next w:val="Normal"/>
    <w:link w:val="SubtitleChar"/>
    <w:qFormat/>
    <w:rsid w:val="00E010D5"/>
    <w:pPr>
      <w:spacing w:after="60"/>
      <w:jc w:val="center"/>
      <w:outlineLvl w:val="1"/>
    </w:pPr>
    <w:rPr>
      <w:rFonts w:ascii="Cambria" w:eastAsia="Times New Roman" w:hAnsi="Cambria"/>
      <w:sz w:val="24"/>
      <w:szCs w:val="24"/>
    </w:rPr>
  </w:style>
  <w:style w:type="character" w:customStyle="1" w:styleId="SubtitleChar">
    <w:name w:val="Subtitle Char"/>
    <w:link w:val="Subtitle"/>
    <w:rsid w:val="00E010D5"/>
    <w:rPr>
      <w:rFonts w:ascii="Cambria" w:eastAsia="Times New Roman" w:hAnsi="Cambria" w:cs="Times New Roman"/>
      <w:sz w:val="24"/>
      <w:szCs w:val="24"/>
      <w:lang w:eastAsia="en-US"/>
    </w:rPr>
  </w:style>
  <w:style w:type="paragraph" w:styleId="Title">
    <w:name w:val="Title"/>
    <w:basedOn w:val="Normal"/>
    <w:next w:val="Normal"/>
    <w:link w:val="TitleChar"/>
    <w:qFormat/>
    <w:rsid w:val="00E010D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E010D5"/>
    <w:rPr>
      <w:rFonts w:ascii="Cambria" w:eastAsia="Times New Roman" w:hAnsi="Cambria" w:cs="Times New Roman"/>
      <w:b/>
      <w:bCs/>
      <w:kern w:val="28"/>
      <w:sz w:val="32"/>
      <w:szCs w:val="32"/>
      <w:lang w:eastAsia="en-US"/>
    </w:rPr>
  </w:style>
  <w:style w:type="paragraph" w:styleId="NoSpacing0">
    <w:name w:val="No Spacing"/>
    <w:uiPriority w:val="1"/>
    <w:qFormat/>
    <w:rsid w:val="00E010D5"/>
    <w:rPr>
      <w:rFonts w:ascii="Calibri" w:eastAsia="Calibri" w:hAnsi="Calibri"/>
      <w:sz w:val="22"/>
      <w:szCs w:val="22"/>
      <w:lang w:eastAsia="en-US"/>
    </w:rPr>
  </w:style>
  <w:style w:type="character" w:customStyle="1" w:styleId="Heading3Char">
    <w:name w:val="Heading 3 Char"/>
    <w:link w:val="Heading3"/>
    <w:rsid w:val="00654856"/>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0A445D"/>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D17AE"/>
    <w:rPr>
      <w:color w:val="605E5C"/>
      <w:shd w:val="clear" w:color="auto" w:fill="E1DFDD"/>
    </w:rPr>
  </w:style>
  <w:style w:type="character" w:customStyle="1" w:styleId="Heading2Char">
    <w:name w:val="Heading 2 Char"/>
    <w:basedOn w:val="DefaultParagraphFont"/>
    <w:link w:val="Heading2"/>
    <w:rsid w:val="004A383E"/>
    <w:rPr>
      <w:rFonts w:ascii="Trebuchet MS" w:eastAsiaTheme="majorEastAsia" w:hAnsi="Trebuchet MS" w:cstheme="majorBidi"/>
      <w:color w:val="000000" w:themeColor="text1"/>
      <w:sz w:val="28"/>
      <w:szCs w:val="26"/>
      <w:lang w:eastAsia="en-US"/>
    </w:rPr>
  </w:style>
  <w:style w:type="paragraph" w:styleId="ListParagraph">
    <w:name w:val="List Paragraph"/>
    <w:basedOn w:val="Normal"/>
    <w:uiPriority w:val="34"/>
    <w:qFormat/>
    <w:rsid w:val="006116D3"/>
    <w:pPr>
      <w:spacing w:after="160" w:line="259" w:lineRule="auto"/>
      <w:ind w:left="720"/>
      <w:contextualSpacing/>
    </w:pPr>
    <w:rPr>
      <w:rFonts w:asciiTheme="minorHAnsi" w:eastAsiaTheme="minorHAnsi" w:hAnsiTheme="minorHAnsi" w:cstheme="minorBidi"/>
    </w:rPr>
  </w:style>
  <w:style w:type="paragraph" w:customStyle="1" w:styleId="Subhead2">
    <w:name w:val="Subhead 2"/>
    <w:basedOn w:val="Normal"/>
    <w:next w:val="Normal"/>
    <w:link w:val="Subhead2Char"/>
    <w:qFormat/>
    <w:rsid w:val="000B619C"/>
    <w:pPr>
      <w:spacing w:before="240" w:after="120" w:line="240" w:lineRule="auto"/>
    </w:pPr>
    <w:rPr>
      <w:rFonts w:ascii="Arial" w:eastAsia="MS Mincho" w:hAnsi="Arial"/>
      <w:b/>
      <w:color w:val="12263F"/>
      <w:sz w:val="24"/>
      <w:szCs w:val="24"/>
      <w:lang w:val="en-US" w:eastAsia="x-none"/>
    </w:rPr>
  </w:style>
  <w:style w:type="character" w:customStyle="1" w:styleId="Subhead2Char">
    <w:name w:val="Subhead 2 Char"/>
    <w:link w:val="Subhead2"/>
    <w:rsid w:val="000B619C"/>
    <w:rPr>
      <w:rFonts w:ascii="Arial" w:eastAsia="MS Mincho" w:hAnsi="Arial"/>
      <w:b/>
      <w:color w:val="12263F"/>
      <w:sz w:val="24"/>
      <w:szCs w:val="24"/>
      <w:lang w:val="en-US" w:eastAsia="x-none"/>
    </w:rPr>
  </w:style>
  <w:style w:type="paragraph" w:customStyle="1" w:styleId="1bodycopy">
    <w:name w:val="1 body copy"/>
    <w:basedOn w:val="Normal"/>
    <w:link w:val="1bodycopyChar"/>
    <w:qFormat/>
    <w:rsid w:val="00A84419"/>
    <w:pPr>
      <w:spacing w:after="120" w:line="240" w:lineRule="auto"/>
    </w:pPr>
    <w:rPr>
      <w:rFonts w:ascii="Arial" w:eastAsia="MS Mincho" w:hAnsi="Arial"/>
      <w:sz w:val="20"/>
      <w:szCs w:val="24"/>
      <w:lang w:val="en-US" w:eastAsia="x-none"/>
    </w:rPr>
  </w:style>
  <w:style w:type="character" w:customStyle="1" w:styleId="1bodycopyChar">
    <w:name w:val="1 body copy Char"/>
    <w:link w:val="1bodycopy"/>
    <w:rsid w:val="00A84419"/>
    <w:rPr>
      <w:rFonts w:ascii="Arial" w:eastAsia="MS Mincho" w:hAnsi="Arial"/>
      <w:szCs w:val="24"/>
      <w:lang w:val="en-US" w:eastAsia="x-none"/>
    </w:rPr>
  </w:style>
  <w:style w:type="paragraph" w:customStyle="1" w:styleId="7Tablebodycopy">
    <w:name w:val="7 Table body copy"/>
    <w:basedOn w:val="1bodycopy"/>
    <w:qFormat/>
    <w:rsid w:val="00A84419"/>
    <w:pPr>
      <w:spacing w:after="60"/>
    </w:pPr>
  </w:style>
  <w:style w:type="paragraph" w:customStyle="1" w:styleId="7Tablecopybulleted">
    <w:name w:val="7 Table copy bulleted"/>
    <w:basedOn w:val="7Tablebodycopy"/>
    <w:qFormat/>
    <w:rsid w:val="00A84419"/>
    <w:pPr>
      <w:numPr>
        <w:numId w:val="6"/>
      </w:numPr>
      <w:tabs>
        <w:tab w:val="num" w:pos="360"/>
      </w:tabs>
      <w:ind w:left="0" w:firstLine="0"/>
    </w:pPr>
  </w:style>
  <w:style w:type="paragraph" w:customStyle="1" w:styleId="7Tablebodybulleted">
    <w:name w:val="7 Table body bulleted"/>
    <w:basedOn w:val="1bodycopy"/>
    <w:qFormat/>
    <w:rsid w:val="00A84419"/>
    <w:pPr>
      <w:numPr>
        <w:numId w:val="7"/>
      </w:numPr>
      <w:ind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3E"/>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4A383E"/>
    <w:pPr>
      <w:jc w:val="both"/>
      <w:outlineLvl w:val="0"/>
    </w:pPr>
    <w:rPr>
      <w:rFonts w:ascii="Trebuchet MS" w:eastAsia="Times New Roman" w:hAnsi="Trebuchet MS" w:cs="Arial"/>
      <w:b/>
      <w:bCs/>
      <w:sz w:val="36"/>
      <w:szCs w:val="36"/>
      <w:lang w:eastAsia="en-GB"/>
    </w:rPr>
  </w:style>
  <w:style w:type="paragraph" w:styleId="Heading2">
    <w:name w:val="heading 2"/>
    <w:basedOn w:val="Normal"/>
    <w:next w:val="Normal"/>
    <w:link w:val="Heading2Char"/>
    <w:unhideWhenUsed/>
    <w:qFormat/>
    <w:rsid w:val="004A383E"/>
    <w:pPr>
      <w:keepNext/>
      <w:keepLines/>
      <w:spacing w:before="40" w:after="120"/>
      <w:outlineLvl w:val="1"/>
    </w:pPr>
    <w:rPr>
      <w:rFonts w:ascii="Trebuchet MS" w:eastAsiaTheme="majorEastAsia" w:hAnsi="Trebuchet MS" w:cstheme="majorBidi"/>
      <w:color w:val="000000" w:themeColor="text1"/>
      <w:sz w:val="28"/>
      <w:szCs w:val="26"/>
    </w:rPr>
  </w:style>
  <w:style w:type="paragraph" w:styleId="Heading3">
    <w:name w:val="heading 3"/>
    <w:basedOn w:val="Normal"/>
    <w:next w:val="Normal"/>
    <w:link w:val="Heading3Char"/>
    <w:unhideWhenUsed/>
    <w:qFormat/>
    <w:rsid w:val="0065485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8D784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rsid w:val="001628AF"/>
    <w:rPr>
      <w:color w:val="0000FF"/>
      <w:u w:val="single"/>
    </w:rPr>
  </w:style>
  <w:style w:type="paragraph" w:styleId="Header">
    <w:name w:val="header"/>
    <w:basedOn w:val="Normal"/>
    <w:link w:val="HeaderChar"/>
    <w:uiPriority w:val="99"/>
    <w:rsid w:val="001934CA"/>
    <w:pPr>
      <w:tabs>
        <w:tab w:val="center" w:pos="4153"/>
        <w:tab w:val="right" w:pos="8306"/>
      </w:tabs>
    </w:pPr>
  </w:style>
  <w:style w:type="paragraph" w:styleId="Footer">
    <w:name w:val="footer"/>
    <w:basedOn w:val="Normal"/>
    <w:rsid w:val="001934CA"/>
    <w:pPr>
      <w:tabs>
        <w:tab w:val="center" w:pos="4153"/>
        <w:tab w:val="right" w:pos="8306"/>
      </w:tabs>
    </w:pPr>
  </w:style>
  <w:style w:type="paragraph" w:styleId="BalloonText">
    <w:name w:val="Balloon Text"/>
    <w:basedOn w:val="Normal"/>
    <w:semiHidden/>
    <w:rsid w:val="004C4823"/>
    <w:rPr>
      <w:rFonts w:ascii="Tahoma" w:hAnsi="Tahoma" w:cs="Tahoma"/>
      <w:sz w:val="16"/>
      <w:szCs w:val="16"/>
    </w:rPr>
  </w:style>
  <w:style w:type="paragraph" w:styleId="NormalWeb">
    <w:name w:val="Normal (Web)"/>
    <w:basedOn w:val="Normal"/>
    <w:uiPriority w:val="99"/>
    <w:rsid w:val="00AA3552"/>
    <w:pPr>
      <w:spacing w:before="150" w:after="150" w:line="240" w:lineRule="auto"/>
      <w:ind w:left="150" w:right="150"/>
    </w:pPr>
    <w:rPr>
      <w:rFonts w:ascii="Times New Roman" w:eastAsia="Times New Roman" w:hAnsi="Times New Roman"/>
      <w:sz w:val="24"/>
      <w:szCs w:val="24"/>
      <w:lang w:eastAsia="en-GB"/>
    </w:rPr>
  </w:style>
  <w:style w:type="character" w:styleId="Strong">
    <w:name w:val="Strong"/>
    <w:uiPriority w:val="22"/>
    <w:qFormat/>
    <w:rsid w:val="00AA3552"/>
    <w:rPr>
      <w:b/>
      <w:bCs/>
    </w:rPr>
  </w:style>
  <w:style w:type="table" w:styleId="TableGrid">
    <w:name w:val="Table Grid"/>
    <w:basedOn w:val="TableNormal"/>
    <w:rsid w:val="00F9173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EF4"/>
    <w:pPr>
      <w:autoSpaceDE w:val="0"/>
      <w:autoSpaceDN w:val="0"/>
      <w:adjustRightInd w:val="0"/>
    </w:pPr>
    <w:rPr>
      <w:rFonts w:ascii="Comic Sans MS" w:hAnsi="Comic Sans MS" w:cs="Comic Sans MS"/>
      <w:color w:val="000000"/>
      <w:sz w:val="24"/>
      <w:szCs w:val="24"/>
      <w:lang w:val="en-US" w:eastAsia="en-US"/>
    </w:rPr>
  </w:style>
  <w:style w:type="paragraph" w:styleId="DocumentMap">
    <w:name w:val="Document Map"/>
    <w:basedOn w:val="Normal"/>
    <w:semiHidden/>
    <w:rsid w:val="00374B3E"/>
    <w:pPr>
      <w:shd w:val="clear" w:color="auto" w:fill="000080"/>
    </w:pPr>
    <w:rPr>
      <w:rFonts w:ascii="Tahoma" w:hAnsi="Tahoma" w:cs="Tahoma"/>
      <w:sz w:val="20"/>
      <w:szCs w:val="20"/>
    </w:rPr>
  </w:style>
  <w:style w:type="paragraph" w:styleId="BodyText2">
    <w:name w:val="Body Text 2"/>
    <w:basedOn w:val="Normal"/>
    <w:rsid w:val="000C7165"/>
    <w:pPr>
      <w:spacing w:after="0" w:line="240" w:lineRule="auto"/>
      <w:jc w:val="center"/>
    </w:pPr>
    <w:rPr>
      <w:rFonts w:ascii="Times New Roman" w:eastAsia="Times New Roman" w:hAnsi="Times New Roman"/>
      <w:sz w:val="24"/>
      <w:szCs w:val="20"/>
      <w:lang w:eastAsia="en-GB"/>
    </w:rPr>
  </w:style>
  <w:style w:type="character" w:customStyle="1" w:styleId="importantlabelred1">
    <w:name w:val="importantlabelred1"/>
    <w:rsid w:val="005939E0"/>
    <w:rPr>
      <w:vanish w:val="0"/>
      <w:webHidden w:val="0"/>
      <w:color w:val="FF0000"/>
      <w:specVanish w:val="0"/>
    </w:rPr>
  </w:style>
  <w:style w:type="character" w:customStyle="1" w:styleId="Heading1Char">
    <w:name w:val="Heading 1 Char"/>
    <w:link w:val="Heading1"/>
    <w:rsid w:val="004A383E"/>
    <w:rPr>
      <w:rFonts w:ascii="Trebuchet MS" w:hAnsi="Trebuchet MS" w:cs="Arial"/>
      <w:b/>
      <w:bCs/>
      <w:sz w:val="36"/>
      <w:szCs w:val="36"/>
    </w:rPr>
  </w:style>
  <w:style w:type="character" w:styleId="Emphasis">
    <w:name w:val="Emphasis"/>
    <w:uiPriority w:val="20"/>
    <w:qFormat/>
    <w:rsid w:val="00065872"/>
    <w:rPr>
      <w:i/>
      <w:iCs/>
    </w:rPr>
  </w:style>
  <w:style w:type="paragraph" w:styleId="Subtitle">
    <w:name w:val="Subtitle"/>
    <w:basedOn w:val="Normal"/>
    <w:next w:val="Normal"/>
    <w:link w:val="SubtitleChar"/>
    <w:qFormat/>
    <w:rsid w:val="00E010D5"/>
    <w:pPr>
      <w:spacing w:after="60"/>
      <w:jc w:val="center"/>
      <w:outlineLvl w:val="1"/>
    </w:pPr>
    <w:rPr>
      <w:rFonts w:ascii="Cambria" w:eastAsia="Times New Roman" w:hAnsi="Cambria"/>
      <w:sz w:val="24"/>
      <w:szCs w:val="24"/>
    </w:rPr>
  </w:style>
  <w:style w:type="character" w:customStyle="1" w:styleId="SubtitleChar">
    <w:name w:val="Subtitle Char"/>
    <w:link w:val="Subtitle"/>
    <w:rsid w:val="00E010D5"/>
    <w:rPr>
      <w:rFonts w:ascii="Cambria" w:eastAsia="Times New Roman" w:hAnsi="Cambria" w:cs="Times New Roman"/>
      <w:sz w:val="24"/>
      <w:szCs w:val="24"/>
      <w:lang w:eastAsia="en-US"/>
    </w:rPr>
  </w:style>
  <w:style w:type="paragraph" w:styleId="Title">
    <w:name w:val="Title"/>
    <w:basedOn w:val="Normal"/>
    <w:next w:val="Normal"/>
    <w:link w:val="TitleChar"/>
    <w:qFormat/>
    <w:rsid w:val="00E010D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E010D5"/>
    <w:rPr>
      <w:rFonts w:ascii="Cambria" w:eastAsia="Times New Roman" w:hAnsi="Cambria" w:cs="Times New Roman"/>
      <w:b/>
      <w:bCs/>
      <w:kern w:val="28"/>
      <w:sz w:val="32"/>
      <w:szCs w:val="32"/>
      <w:lang w:eastAsia="en-US"/>
    </w:rPr>
  </w:style>
  <w:style w:type="paragraph" w:styleId="NoSpacing0">
    <w:name w:val="No Spacing"/>
    <w:uiPriority w:val="1"/>
    <w:qFormat/>
    <w:rsid w:val="00E010D5"/>
    <w:rPr>
      <w:rFonts w:ascii="Calibri" w:eastAsia="Calibri" w:hAnsi="Calibri"/>
      <w:sz w:val="22"/>
      <w:szCs w:val="22"/>
      <w:lang w:eastAsia="en-US"/>
    </w:rPr>
  </w:style>
  <w:style w:type="character" w:customStyle="1" w:styleId="Heading3Char">
    <w:name w:val="Heading 3 Char"/>
    <w:link w:val="Heading3"/>
    <w:rsid w:val="00654856"/>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0A445D"/>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D17AE"/>
    <w:rPr>
      <w:color w:val="605E5C"/>
      <w:shd w:val="clear" w:color="auto" w:fill="E1DFDD"/>
    </w:rPr>
  </w:style>
  <w:style w:type="character" w:customStyle="1" w:styleId="Heading2Char">
    <w:name w:val="Heading 2 Char"/>
    <w:basedOn w:val="DefaultParagraphFont"/>
    <w:link w:val="Heading2"/>
    <w:rsid w:val="004A383E"/>
    <w:rPr>
      <w:rFonts w:ascii="Trebuchet MS" w:eastAsiaTheme="majorEastAsia" w:hAnsi="Trebuchet MS" w:cstheme="majorBidi"/>
      <w:color w:val="000000" w:themeColor="text1"/>
      <w:sz w:val="28"/>
      <w:szCs w:val="26"/>
      <w:lang w:eastAsia="en-US"/>
    </w:rPr>
  </w:style>
  <w:style w:type="paragraph" w:styleId="ListParagraph">
    <w:name w:val="List Paragraph"/>
    <w:basedOn w:val="Normal"/>
    <w:uiPriority w:val="34"/>
    <w:qFormat/>
    <w:rsid w:val="006116D3"/>
    <w:pPr>
      <w:spacing w:after="160" w:line="259" w:lineRule="auto"/>
      <w:ind w:left="720"/>
      <w:contextualSpacing/>
    </w:pPr>
    <w:rPr>
      <w:rFonts w:asciiTheme="minorHAnsi" w:eastAsiaTheme="minorHAnsi" w:hAnsiTheme="minorHAnsi" w:cstheme="minorBidi"/>
    </w:rPr>
  </w:style>
  <w:style w:type="paragraph" w:customStyle="1" w:styleId="Subhead2">
    <w:name w:val="Subhead 2"/>
    <w:basedOn w:val="Normal"/>
    <w:next w:val="Normal"/>
    <w:link w:val="Subhead2Char"/>
    <w:qFormat/>
    <w:rsid w:val="000B619C"/>
    <w:pPr>
      <w:spacing w:before="240" w:after="120" w:line="240" w:lineRule="auto"/>
    </w:pPr>
    <w:rPr>
      <w:rFonts w:ascii="Arial" w:eastAsia="MS Mincho" w:hAnsi="Arial"/>
      <w:b/>
      <w:color w:val="12263F"/>
      <w:sz w:val="24"/>
      <w:szCs w:val="24"/>
      <w:lang w:val="en-US" w:eastAsia="x-none"/>
    </w:rPr>
  </w:style>
  <w:style w:type="character" w:customStyle="1" w:styleId="Subhead2Char">
    <w:name w:val="Subhead 2 Char"/>
    <w:link w:val="Subhead2"/>
    <w:rsid w:val="000B619C"/>
    <w:rPr>
      <w:rFonts w:ascii="Arial" w:eastAsia="MS Mincho" w:hAnsi="Arial"/>
      <w:b/>
      <w:color w:val="12263F"/>
      <w:sz w:val="24"/>
      <w:szCs w:val="24"/>
      <w:lang w:val="en-US" w:eastAsia="x-none"/>
    </w:rPr>
  </w:style>
  <w:style w:type="paragraph" w:customStyle="1" w:styleId="1bodycopy">
    <w:name w:val="1 body copy"/>
    <w:basedOn w:val="Normal"/>
    <w:link w:val="1bodycopyChar"/>
    <w:qFormat/>
    <w:rsid w:val="00A84419"/>
    <w:pPr>
      <w:spacing w:after="120" w:line="240" w:lineRule="auto"/>
    </w:pPr>
    <w:rPr>
      <w:rFonts w:ascii="Arial" w:eastAsia="MS Mincho" w:hAnsi="Arial"/>
      <w:sz w:val="20"/>
      <w:szCs w:val="24"/>
      <w:lang w:val="en-US" w:eastAsia="x-none"/>
    </w:rPr>
  </w:style>
  <w:style w:type="character" w:customStyle="1" w:styleId="1bodycopyChar">
    <w:name w:val="1 body copy Char"/>
    <w:link w:val="1bodycopy"/>
    <w:rsid w:val="00A84419"/>
    <w:rPr>
      <w:rFonts w:ascii="Arial" w:eastAsia="MS Mincho" w:hAnsi="Arial"/>
      <w:szCs w:val="24"/>
      <w:lang w:val="en-US" w:eastAsia="x-none"/>
    </w:rPr>
  </w:style>
  <w:style w:type="paragraph" w:customStyle="1" w:styleId="7Tablebodycopy">
    <w:name w:val="7 Table body copy"/>
    <w:basedOn w:val="1bodycopy"/>
    <w:qFormat/>
    <w:rsid w:val="00A84419"/>
    <w:pPr>
      <w:spacing w:after="60"/>
    </w:pPr>
  </w:style>
  <w:style w:type="paragraph" w:customStyle="1" w:styleId="7Tablecopybulleted">
    <w:name w:val="7 Table copy bulleted"/>
    <w:basedOn w:val="7Tablebodycopy"/>
    <w:qFormat/>
    <w:rsid w:val="00A84419"/>
    <w:pPr>
      <w:numPr>
        <w:numId w:val="6"/>
      </w:numPr>
      <w:tabs>
        <w:tab w:val="num" w:pos="360"/>
      </w:tabs>
      <w:ind w:left="0" w:firstLine="0"/>
    </w:pPr>
  </w:style>
  <w:style w:type="paragraph" w:customStyle="1" w:styleId="7Tablebodybulleted">
    <w:name w:val="7 Table body bulleted"/>
    <w:basedOn w:val="1bodycopy"/>
    <w:qFormat/>
    <w:rsid w:val="00A84419"/>
    <w:pPr>
      <w:numPr>
        <w:numId w:val="7"/>
      </w:numPr>
      <w:ind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0461">
      <w:bodyDiv w:val="1"/>
      <w:marLeft w:val="0"/>
      <w:marRight w:val="0"/>
      <w:marTop w:val="0"/>
      <w:marBottom w:val="0"/>
      <w:divBdr>
        <w:top w:val="none" w:sz="0" w:space="0" w:color="auto"/>
        <w:left w:val="none" w:sz="0" w:space="0" w:color="auto"/>
        <w:bottom w:val="none" w:sz="0" w:space="0" w:color="auto"/>
        <w:right w:val="none" w:sz="0" w:space="0" w:color="auto"/>
      </w:divBdr>
    </w:div>
    <w:div w:id="197932243">
      <w:bodyDiv w:val="1"/>
      <w:marLeft w:val="0"/>
      <w:marRight w:val="0"/>
      <w:marTop w:val="0"/>
      <w:marBottom w:val="0"/>
      <w:divBdr>
        <w:top w:val="none" w:sz="0" w:space="0" w:color="auto"/>
        <w:left w:val="none" w:sz="0" w:space="0" w:color="auto"/>
        <w:bottom w:val="none" w:sz="0" w:space="0" w:color="auto"/>
        <w:right w:val="none" w:sz="0" w:space="0" w:color="auto"/>
      </w:divBdr>
      <w:divsChild>
        <w:div w:id="201788270">
          <w:marLeft w:val="0"/>
          <w:marRight w:val="0"/>
          <w:marTop w:val="0"/>
          <w:marBottom w:val="0"/>
          <w:divBdr>
            <w:top w:val="none" w:sz="0" w:space="0" w:color="auto"/>
            <w:left w:val="none" w:sz="0" w:space="0" w:color="auto"/>
            <w:bottom w:val="none" w:sz="0" w:space="0" w:color="auto"/>
            <w:right w:val="none" w:sz="0" w:space="0" w:color="auto"/>
          </w:divBdr>
          <w:divsChild>
            <w:div w:id="1513449016">
              <w:marLeft w:val="0"/>
              <w:marRight w:val="0"/>
              <w:marTop w:val="0"/>
              <w:marBottom w:val="0"/>
              <w:divBdr>
                <w:top w:val="none" w:sz="0" w:space="0" w:color="auto"/>
                <w:left w:val="none" w:sz="0" w:space="0" w:color="auto"/>
                <w:bottom w:val="none" w:sz="0" w:space="0" w:color="auto"/>
                <w:right w:val="none" w:sz="0" w:space="0" w:color="auto"/>
              </w:divBdr>
              <w:divsChild>
                <w:div w:id="836505777">
                  <w:marLeft w:val="0"/>
                  <w:marRight w:val="0"/>
                  <w:marTop w:val="0"/>
                  <w:marBottom w:val="0"/>
                  <w:divBdr>
                    <w:top w:val="none" w:sz="0" w:space="0" w:color="auto"/>
                    <w:left w:val="none" w:sz="0" w:space="0" w:color="auto"/>
                    <w:bottom w:val="none" w:sz="0" w:space="0" w:color="auto"/>
                    <w:right w:val="none" w:sz="0" w:space="0" w:color="auto"/>
                  </w:divBdr>
                  <w:divsChild>
                    <w:div w:id="14759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1075">
      <w:bodyDiv w:val="1"/>
      <w:marLeft w:val="0"/>
      <w:marRight w:val="0"/>
      <w:marTop w:val="0"/>
      <w:marBottom w:val="0"/>
      <w:divBdr>
        <w:top w:val="none" w:sz="0" w:space="0" w:color="auto"/>
        <w:left w:val="none" w:sz="0" w:space="0" w:color="auto"/>
        <w:bottom w:val="none" w:sz="0" w:space="0" w:color="auto"/>
        <w:right w:val="none" w:sz="0" w:space="0" w:color="auto"/>
      </w:divBdr>
      <w:divsChild>
        <w:div w:id="1528759207">
          <w:marLeft w:val="0"/>
          <w:marRight w:val="0"/>
          <w:marTop w:val="0"/>
          <w:marBottom w:val="0"/>
          <w:divBdr>
            <w:top w:val="none" w:sz="0" w:space="0" w:color="auto"/>
            <w:left w:val="none" w:sz="0" w:space="0" w:color="auto"/>
            <w:bottom w:val="none" w:sz="0" w:space="0" w:color="auto"/>
            <w:right w:val="none" w:sz="0" w:space="0" w:color="auto"/>
          </w:divBdr>
          <w:divsChild>
            <w:div w:id="184905745">
              <w:marLeft w:val="0"/>
              <w:marRight w:val="0"/>
              <w:marTop w:val="0"/>
              <w:marBottom w:val="0"/>
              <w:divBdr>
                <w:top w:val="none" w:sz="0" w:space="0" w:color="auto"/>
                <w:left w:val="none" w:sz="0" w:space="0" w:color="auto"/>
                <w:bottom w:val="none" w:sz="0" w:space="0" w:color="auto"/>
                <w:right w:val="none" w:sz="0" w:space="0" w:color="auto"/>
              </w:divBdr>
            </w:div>
            <w:div w:id="14066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7786">
      <w:bodyDiv w:val="1"/>
      <w:marLeft w:val="0"/>
      <w:marRight w:val="0"/>
      <w:marTop w:val="0"/>
      <w:marBottom w:val="0"/>
      <w:divBdr>
        <w:top w:val="none" w:sz="0" w:space="0" w:color="auto"/>
        <w:left w:val="none" w:sz="0" w:space="0" w:color="auto"/>
        <w:bottom w:val="none" w:sz="0" w:space="0" w:color="auto"/>
        <w:right w:val="none" w:sz="0" w:space="0" w:color="auto"/>
      </w:divBdr>
      <w:divsChild>
        <w:div w:id="1638953426">
          <w:marLeft w:val="0"/>
          <w:marRight w:val="0"/>
          <w:marTop w:val="0"/>
          <w:marBottom w:val="0"/>
          <w:divBdr>
            <w:top w:val="none" w:sz="0" w:space="0" w:color="auto"/>
            <w:left w:val="none" w:sz="0" w:space="0" w:color="auto"/>
            <w:bottom w:val="none" w:sz="0" w:space="0" w:color="auto"/>
            <w:right w:val="none" w:sz="0" w:space="0" w:color="auto"/>
          </w:divBdr>
          <w:divsChild>
            <w:div w:id="956835435">
              <w:marLeft w:val="0"/>
              <w:marRight w:val="0"/>
              <w:marTop w:val="0"/>
              <w:marBottom w:val="0"/>
              <w:divBdr>
                <w:top w:val="none" w:sz="0" w:space="0" w:color="auto"/>
                <w:left w:val="none" w:sz="0" w:space="0" w:color="auto"/>
                <w:bottom w:val="none" w:sz="0" w:space="0" w:color="auto"/>
                <w:right w:val="none" w:sz="0" w:space="0" w:color="auto"/>
              </w:divBdr>
              <w:divsChild>
                <w:div w:id="759059243">
                  <w:marLeft w:val="0"/>
                  <w:marRight w:val="0"/>
                  <w:marTop w:val="0"/>
                  <w:marBottom w:val="0"/>
                  <w:divBdr>
                    <w:top w:val="none" w:sz="0" w:space="0" w:color="auto"/>
                    <w:left w:val="none" w:sz="0" w:space="0" w:color="auto"/>
                    <w:bottom w:val="none" w:sz="0" w:space="0" w:color="auto"/>
                    <w:right w:val="none" w:sz="0" w:space="0" w:color="auto"/>
                  </w:divBdr>
                  <w:divsChild>
                    <w:div w:id="31809554">
                      <w:marLeft w:val="0"/>
                      <w:marRight w:val="0"/>
                      <w:marTop w:val="0"/>
                      <w:marBottom w:val="0"/>
                      <w:divBdr>
                        <w:top w:val="none" w:sz="0" w:space="0" w:color="auto"/>
                        <w:left w:val="none" w:sz="0" w:space="0" w:color="auto"/>
                        <w:bottom w:val="none" w:sz="0" w:space="0" w:color="auto"/>
                        <w:right w:val="none" w:sz="0" w:space="0" w:color="auto"/>
                      </w:divBdr>
                      <w:divsChild>
                        <w:div w:id="664430899">
                          <w:marLeft w:val="0"/>
                          <w:marRight w:val="0"/>
                          <w:marTop w:val="0"/>
                          <w:marBottom w:val="0"/>
                          <w:divBdr>
                            <w:top w:val="none" w:sz="0" w:space="0" w:color="auto"/>
                            <w:left w:val="none" w:sz="0" w:space="0" w:color="auto"/>
                            <w:bottom w:val="none" w:sz="0" w:space="0" w:color="auto"/>
                            <w:right w:val="none" w:sz="0" w:space="0" w:color="auto"/>
                          </w:divBdr>
                          <w:divsChild>
                            <w:div w:id="1268535863">
                              <w:marLeft w:val="0"/>
                              <w:marRight w:val="0"/>
                              <w:marTop w:val="0"/>
                              <w:marBottom w:val="0"/>
                              <w:divBdr>
                                <w:top w:val="none" w:sz="0" w:space="0" w:color="auto"/>
                                <w:left w:val="none" w:sz="0" w:space="0" w:color="auto"/>
                                <w:bottom w:val="none" w:sz="0" w:space="0" w:color="auto"/>
                                <w:right w:val="none" w:sz="0" w:space="0" w:color="auto"/>
                              </w:divBdr>
                              <w:divsChild>
                                <w:div w:id="1239945646">
                                  <w:marLeft w:val="0"/>
                                  <w:marRight w:val="0"/>
                                  <w:marTop w:val="0"/>
                                  <w:marBottom w:val="0"/>
                                  <w:divBdr>
                                    <w:top w:val="none" w:sz="0" w:space="0" w:color="auto"/>
                                    <w:left w:val="none" w:sz="0" w:space="0" w:color="auto"/>
                                    <w:bottom w:val="none" w:sz="0" w:space="0" w:color="auto"/>
                                    <w:right w:val="none" w:sz="0" w:space="0" w:color="auto"/>
                                  </w:divBdr>
                                  <w:divsChild>
                                    <w:div w:id="580869011">
                                      <w:marLeft w:val="0"/>
                                      <w:marRight w:val="0"/>
                                      <w:marTop w:val="0"/>
                                      <w:marBottom w:val="0"/>
                                      <w:divBdr>
                                        <w:top w:val="none" w:sz="0" w:space="0" w:color="auto"/>
                                        <w:left w:val="none" w:sz="0" w:space="0" w:color="auto"/>
                                        <w:bottom w:val="none" w:sz="0" w:space="0" w:color="auto"/>
                                        <w:right w:val="none" w:sz="0" w:space="0" w:color="auto"/>
                                      </w:divBdr>
                                      <w:divsChild>
                                        <w:div w:id="1779831503">
                                          <w:marLeft w:val="0"/>
                                          <w:marRight w:val="0"/>
                                          <w:marTop w:val="0"/>
                                          <w:marBottom w:val="0"/>
                                          <w:divBdr>
                                            <w:top w:val="none" w:sz="0" w:space="0" w:color="auto"/>
                                            <w:left w:val="none" w:sz="0" w:space="0" w:color="auto"/>
                                            <w:bottom w:val="none" w:sz="0" w:space="0" w:color="auto"/>
                                            <w:right w:val="none" w:sz="0" w:space="0" w:color="auto"/>
                                          </w:divBdr>
                                          <w:divsChild>
                                            <w:div w:id="1022167917">
                                              <w:marLeft w:val="0"/>
                                              <w:marRight w:val="0"/>
                                              <w:marTop w:val="0"/>
                                              <w:marBottom w:val="0"/>
                                              <w:divBdr>
                                                <w:top w:val="none" w:sz="0" w:space="0" w:color="auto"/>
                                                <w:left w:val="none" w:sz="0" w:space="0" w:color="auto"/>
                                                <w:bottom w:val="none" w:sz="0" w:space="0" w:color="auto"/>
                                                <w:right w:val="none" w:sz="0" w:space="0" w:color="auto"/>
                                              </w:divBdr>
                                              <w:divsChild>
                                                <w:div w:id="836068437">
                                                  <w:marLeft w:val="0"/>
                                                  <w:marRight w:val="0"/>
                                                  <w:marTop w:val="0"/>
                                                  <w:marBottom w:val="0"/>
                                                  <w:divBdr>
                                                    <w:top w:val="none" w:sz="0" w:space="0" w:color="auto"/>
                                                    <w:left w:val="none" w:sz="0" w:space="0" w:color="auto"/>
                                                    <w:bottom w:val="none" w:sz="0" w:space="0" w:color="auto"/>
                                                    <w:right w:val="none" w:sz="0" w:space="0" w:color="auto"/>
                                                  </w:divBdr>
                                                  <w:divsChild>
                                                    <w:div w:id="1618757481">
                                                      <w:marLeft w:val="0"/>
                                                      <w:marRight w:val="0"/>
                                                      <w:marTop w:val="0"/>
                                                      <w:marBottom w:val="0"/>
                                                      <w:divBdr>
                                                        <w:top w:val="none" w:sz="0" w:space="0" w:color="auto"/>
                                                        <w:left w:val="none" w:sz="0" w:space="0" w:color="auto"/>
                                                        <w:bottom w:val="none" w:sz="0" w:space="0" w:color="auto"/>
                                                        <w:right w:val="none" w:sz="0" w:space="0" w:color="auto"/>
                                                      </w:divBdr>
                                                    </w:div>
                                                    <w:div w:id="18805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949678">
      <w:bodyDiv w:val="1"/>
      <w:marLeft w:val="0"/>
      <w:marRight w:val="0"/>
      <w:marTop w:val="75"/>
      <w:marBottom w:val="75"/>
      <w:divBdr>
        <w:top w:val="none" w:sz="0" w:space="0" w:color="auto"/>
        <w:left w:val="none" w:sz="0" w:space="0" w:color="auto"/>
        <w:bottom w:val="none" w:sz="0" w:space="0" w:color="auto"/>
        <w:right w:val="none" w:sz="0" w:space="0" w:color="auto"/>
      </w:divBdr>
      <w:divsChild>
        <w:div w:id="232084030">
          <w:marLeft w:val="0"/>
          <w:marRight w:val="0"/>
          <w:marTop w:val="0"/>
          <w:marBottom w:val="0"/>
          <w:divBdr>
            <w:top w:val="single" w:sz="2" w:space="0" w:color="auto"/>
            <w:left w:val="single" w:sz="2" w:space="0" w:color="auto"/>
            <w:bottom w:val="single" w:sz="2" w:space="0" w:color="auto"/>
            <w:right w:val="single" w:sz="2" w:space="0" w:color="auto"/>
          </w:divBdr>
          <w:divsChild>
            <w:div w:id="2080244513">
              <w:marLeft w:val="0"/>
              <w:marRight w:val="0"/>
              <w:marTop w:val="0"/>
              <w:marBottom w:val="0"/>
              <w:divBdr>
                <w:top w:val="single" w:sz="6" w:space="0" w:color="2F6580"/>
                <w:left w:val="single" w:sz="6" w:space="0" w:color="2F6580"/>
                <w:bottom w:val="single" w:sz="6" w:space="0" w:color="2F6580"/>
                <w:right w:val="single" w:sz="6" w:space="0" w:color="2F6580"/>
              </w:divBdr>
              <w:divsChild>
                <w:div w:id="1303272734">
                  <w:marLeft w:val="150"/>
                  <w:marRight w:val="150"/>
                  <w:marTop w:val="150"/>
                  <w:marBottom w:val="150"/>
                  <w:divBdr>
                    <w:top w:val="single" w:sz="6" w:space="0" w:color="2F6580"/>
                    <w:left w:val="single" w:sz="6" w:space="0" w:color="2F6580"/>
                    <w:bottom w:val="single" w:sz="6" w:space="0" w:color="2F6580"/>
                    <w:right w:val="single" w:sz="6" w:space="0" w:color="2F6580"/>
                  </w:divBdr>
                  <w:divsChild>
                    <w:div w:id="584340615">
                      <w:marLeft w:val="0"/>
                      <w:marRight w:val="0"/>
                      <w:marTop w:val="0"/>
                      <w:marBottom w:val="0"/>
                      <w:divBdr>
                        <w:top w:val="single" w:sz="2" w:space="0" w:color="auto"/>
                        <w:left w:val="single" w:sz="2" w:space="0" w:color="auto"/>
                        <w:bottom w:val="single" w:sz="2" w:space="0" w:color="auto"/>
                        <w:right w:val="single" w:sz="2" w:space="0" w:color="auto"/>
                      </w:divBdr>
                      <w:divsChild>
                        <w:div w:id="10129932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3135087">
      <w:bodyDiv w:val="1"/>
      <w:marLeft w:val="0"/>
      <w:marRight w:val="0"/>
      <w:marTop w:val="0"/>
      <w:marBottom w:val="0"/>
      <w:divBdr>
        <w:top w:val="none" w:sz="0" w:space="0" w:color="auto"/>
        <w:left w:val="none" w:sz="0" w:space="0" w:color="auto"/>
        <w:bottom w:val="none" w:sz="0" w:space="0" w:color="auto"/>
        <w:right w:val="none" w:sz="0" w:space="0" w:color="auto"/>
      </w:divBdr>
      <w:divsChild>
        <w:div w:id="1828739560">
          <w:marLeft w:val="0"/>
          <w:marRight w:val="0"/>
          <w:marTop w:val="0"/>
          <w:marBottom w:val="0"/>
          <w:divBdr>
            <w:top w:val="none" w:sz="0" w:space="0" w:color="auto"/>
            <w:left w:val="none" w:sz="0" w:space="0" w:color="auto"/>
            <w:bottom w:val="none" w:sz="0" w:space="0" w:color="auto"/>
            <w:right w:val="none" w:sz="0" w:space="0" w:color="auto"/>
          </w:divBdr>
          <w:divsChild>
            <w:div w:id="1449622916">
              <w:marLeft w:val="0"/>
              <w:marRight w:val="0"/>
              <w:marTop w:val="240"/>
              <w:marBottom w:val="0"/>
              <w:divBdr>
                <w:top w:val="none" w:sz="0" w:space="0" w:color="auto"/>
                <w:left w:val="none" w:sz="0" w:space="0" w:color="auto"/>
                <w:bottom w:val="none" w:sz="0" w:space="0" w:color="auto"/>
                <w:right w:val="none" w:sz="0" w:space="0" w:color="auto"/>
              </w:divBdr>
              <w:divsChild>
                <w:div w:id="227809858">
                  <w:marLeft w:val="240"/>
                  <w:marRight w:val="240"/>
                  <w:marTop w:val="0"/>
                  <w:marBottom w:val="240"/>
                  <w:divBdr>
                    <w:top w:val="none" w:sz="0" w:space="0" w:color="auto"/>
                    <w:left w:val="none" w:sz="0" w:space="0" w:color="auto"/>
                    <w:bottom w:val="none" w:sz="0" w:space="0" w:color="auto"/>
                    <w:right w:val="none" w:sz="0" w:space="0" w:color="auto"/>
                  </w:divBdr>
                  <w:divsChild>
                    <w:div w:id="184096843">
                      <w:marLeft w:val="0"/>
                      <w:marRight w:val="0"/>
                      <w:marTop w:val="0"/>
                      <w:marBottom w:val="0"/>
                      <w:divBdr>
                        <w:top w:val="none" w:sz="0" w:space="0" w:color="auto"/>
                        <w:left w:val="single" w:sz="6" w:space="0" w:color="206C49"/>
                        <w:bottom w:val="none" w:sz="0" w:space="0" w:color="auto"/>
                        <w:right w:val="single" w:sz="6" w:space="0" w:color="206C49"/>
                      </w:divBdr>
                      <w:divsChild>
                        <w:div w:id="10763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20003">
      <w:bodyDiv w:val="1"/>
      <w:marLeft w:val="0"/>
      <w:marRight w:val="0"/>
      <w:marTop w:val="0"/>
      <w:marBottom w:val="0"/>
      <w:divBdr>
        <w:top w:val="none" w:sz="0" w:space="0" w:color="auto"/>
        <w:left w:val="none" w:sz="0" w:space="0" w:color="auto"/>
        <w:bottom w:val="none" w:sz="0" w:space="0" w:color="auto"/>
        <w:right w:val="none" w:sz="0" w:space="0" w:color="auto"/>
      </w:divBdr>
      <w:divsChild>
        <w:div w:id="1124884048">
          <w:marLeft w:val="0"/>
          <w:marRight w:val="0"/>
          <w:marTop w:val="0"/>
          <w:marBottom w:val="0"/>
          <w:divBdr>
            <w:top w:val="none" w:sz="0" w:space="0" w:color="auto"/>
            <w:left w:val="none" w:sz="0" w:space="0" w:color="auto"/>
            <w:bottom w:val="none" w:sz="0" w:space="0" w:color="auto"/>
            <w:right w:val="none" w:sz="0" w:space="0" w:color="auto"/>
          </w:divBdr>
          <w:divsChild>
            <w:div w:id="634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2681">
      <w:bodyDiv w:val="1"/>
      <w:marLeft w:val="0"/>
      <w:marRight w:val="0"/>
      <w:marTop w:val="0"/>
      <w:marBottom w:val="0"/>
      <w:divBdr>
        <w:top w:val="none" w:sz="0" w:space="0" w:color="auto"/>
        <w:left w:val="none" w:sz="0" w:space="0" w:color="auto"/>
        <w:bottom w:val="none" w:sz="0" w:space="0" w:color="auto"/>
        <w:right w:val="none" w:sz="0" w:space="0" w:color="auto"/>
      </w:divBdr>
    </w:div>
    <w:div w:id="1206872169">
      <w:bodyDiv w:val="1"/>
      <w:marLeft w:val="0"/>
      <w:marRight w:val="0"/>
      <w:marTop w:val="0"/>
      <w:marBottom w:val="0"/>
      <w:divBdr>
        <w:top w:val="none" w:sz="0" w:space="0" w:color="auto"/>
        <w:left w:val="none" w:sz="0" w:space="0" w:color="auto"/>
        <w:bottom w:val="none" w:sz="0" w:space="0" w:color="auto"/>
        <w:right w:val="none" w:sz="0" w:space="0" w:color="auto"/>
      </w:divBdr>
      <w:divsChild>
        <w:div w:id="526871928">
          <w:marLeft w:val="0"/>
          <w:marRight w:val="0"/>
          <w:marTop w:val="0"/>
          <w:marBottom w:val="0"/>
          <w:divBdr>
            <w:top w:val="none" w:sz="0" w:space="0" w:color="auto"/>
            <w:left w:val="none" w:sz="0" w:space="0" w:color="auto"/>
            <w:bottom w:val="none" w:sz="0" w:space="0" w:color="auto"/>
            <w:right w:val="none" w:sz="0" w:space="0" w:color="auto"/>
          </w:divBdr>
          <w:divsChild>
            <w:div w:id="1108236895">
              <w:marLeft w:val="0"/>
              <w:marRight w:val="0"/>
              <w:marTop w:val="0"/>
              <w:marBottom w:val="0"/>
              <w:divBdr>
                <w:top w:val="none" w:sz="0" w:space="0" w:color="auto"/>
                <w:left w:val="none" w:sz="0" w:space="0" w:color="auto"/>
                <w:bottom w:val="none" w:sz="0" w:space="0" w:color="auto"/>
                <w:right w:val="none" w:sz="0" w:space="0" w:color="auto"/>
              </w:divBdr>
              <w:divsChild>
                <w:div w:id="2114082840">
                  <w:marLeft w:val="0"/>
                  <w:marRight w:val="0"/>
                  <w:marTop w:val="0"/>
                  <w:marBottom w:val="0"/>
                  <w:divBdr>
                    <w:top w:val="none" w:sz="0" w:space="0" w:color="auto"/>
                    <w:left w:val="none" w:sz="0" w:space="0" w:color="auto"/>
                    <w:bottom w:val="none" w:sz="0" w:space="0" w:color="auto"/>
                    <w:right w:val="none" w:sz="0" w:space="0" w:color="auto"/>
                  </w:divBdr>
                  <w:divsChild>
                    <w:div w:id="1831826804">
                      <w:marLeft w:val="0"/>
                      <w:marRight w:val="0"/>
                      <w:marTop w:val="0"/>
                      <w:marBottom w:val="0"/>
                      <w:divBdr>
                        <w:top w:val="none" w:sz="0" w:space="0" w:color="auto"/>
                        <w:left w:val="none" w:sz="0" w:space="0" w:color="auto"/>
                        <w:bottom w:val="none" w:sz="0" w:space="0" w:color="auto"/>
                        <w:right w:val="none" w:sz="0" w:space="0" w:color="auto"/>
                      </w:divBdr>
                      <w:divsChild>
                        <w:div w:id="1985742778">
                          <w:marLeft w:val="0"/>
                          <w:marRight w:val="0"/>
                          <w:marTop w:val="0"/>
                          <w:marBottom w:val="0"/>
                          <w:divBdr>
                            <w:top w:val="none" w:sz="0" w:space="0" w:color="auto"/>
                            <w:left w:val="none" w:sz="0" w:space="0" w:color="auto"/>
                            <w:bottom w:val="none" w:sz="0" w:space="0" w:color="auto"/>
                            <w:right w:val="none" w:sz="0" w:space="0" w:color="auto"/>
                          </w:divBdr>
                          <w:divsChild>
                            <w:div w:id="12000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00613">
      <w:bodyDiv w:val="1"/>
      <w:marLeft w:val="0"/>
      <w:marRight w:val="0"/>
      <w:marTop w:val="0"/>
      <w:marBottom w:val="0"/>
      <w:divBdr>
        <w:top w:val="none" w:sz="0" w:space="0" w:color="auto"/>
        <w:left w:val="none" w:sz="0" w:space="0" w:color="auto"/>
        <w:bottom w:val="none" w:sz="0" w:space="0" w:color="auto"/>
        <w:right w:val="none" w:sz="0" w:space="0" w:color="auto"/>
      </w:divBdr>
      <w:divsChild>
        <w:div w:id="239173049">
          <w:marLeft w:val="0"/>
          <w:marRight w:val="0"/>
          <w:marTop w:val="0"/>
          <w:marBottom w:val="0"/>
          <w:divBdr>
            <w:top w:val="none" w:sz="0" w:space="0" w:color="auto"/>
            <w:left w:val="none" w:sz="0" w:space="0" w:color="auto"/>
            <w:bottom w:val="none" w:sz="0" w:space="0" w:color="auto"/>
            <w:right w:val="none" w:sz="0" w:space="0" w:color="auto"/>
          </w:divBdr>
          <w:divsChild>
            <w:div w:id="1039545525">
              <w:marLeft w:val="0"/>
              <w:marRight w:val="0"/>
              <w:marTop w:val="0"/>
              <w:marBottom w:val="0"/>
              <w:divBdr>
                <w:top w:val="none" w:sz="0" w:space="0" w:color="auto"/>
                <w:left w:val="none" w:sz="0" w:space="0" w:color="auto"/>
                <w:bottom w:val="none" w:sz="0" w:space="0" w:color="auto"/>
                <w:right w:val="none" w:sz="0" w:space="0" w:color="auto"/>
              </w:divBdr>
              <w:divsChild>
                <w:div w:id="472723217">
                  <w:marLeft w:val="0"/>
                  <w:marRight w:val="0"/>
                  <w:marTop w:val="0"/>
                  <w:marBottom w:val="0"/>
                  <w:divBdr>
                    <w:top w:val="none" w:sz="0" w:space="0" w:color="auto"/>
                    <w:left w:val="none" w:sz="0" w:space="0" w:color="auto"/>
                    <w:bottom w:val="none" w:sz="0" w:space="0" w:color="auto"/>
                    <w:right w:val="none" w:sz="0" w:space="0" w:color="auto"/>
                  </w:divBdr>
                  <w:divsChild>
                    <w:div w:id="180356861">
                      <w:marLeft w:val="0"/>
                      <w:marRight w:val="0"/>
                      <w:marTop w:val="0"/>
                      <w:marBottom w:val="0"/>
                      <w:divBdr>
                        <w:top w:val="none" w:sz="0" w:space="0" w:color="auto"/>
                        <w:left w:val="none" w:sz="0" w:space="0" w:color="auto"/>
                        <w:bottom w:val="none" w:sz="0" w:space="0" w:color="auto"/>
                        <w:right w:val="none" w:sz="0" w:space="0" w:color="auto"/>
                      </w:divBdr>
                    </w:div>
                    <w:div w:id="526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9511">
      <w:bodyDiv w:val="1"/>
      <w:marLeft w:val="0"/>
      <w:marRight w:val="0"/>
      <w:marTop w:val="0"/>
      <w:marBottom w:val="0"/>
      <w:divBdr>
        <w:top w:val="none" w:sz="0" w:space="0" w:color="auto"/>
        <w:left w:val="none" w:sz="0" w:space="0" w:color="auto"/>
        <w:bottom w:val="none" w:sz="0" w:space="0" w:color="auto"/>
        <w:right w:val="none" w:sz="0" w:space="0" w:color="auto"/>
      </w:divBdr>
      <w:divsChild>
        <w:div w:id="1472020213">
          <w:marLeft w:val="0"/>
          <w:marRight w:val="0"/>
          <w:marTop w:val="0"/>
          <w:marBottom w:val="0"/>
          <w:divBdr>
            <w:top w:val="none" w:sz="0" w:space="0" w:color="auto"/>
            <w:left w:val="none" w:sz="0" w:space="0" w:color="auto"/>
            <w:bottom w:val="none" w:sz="0" w:space="0" w:color="auto"/>
            <w:right w:val="none" w:sz="0" w:space="0" w:color="auto"/>
          </w:divBdr>
          <w:divsChild>
            <w:div w:id="673535031">
              <w:marLeft w:val="0"/>
              <w:marRight w:val="0"/>
              <w:marTop w:val="0"/>
              <w:marBottom w:val="0"/>
              <w:divBdr>
                <w:top w:val="none" w:sz="0" w:space="0" w:color="auto"/>
                <w:left w:val="none" w:sz="0" w:space="0" w:color="auto"/>
                <w:bottom w:val="none" w:sz="0" w:space="0" w:color="auto"/>
                <w:right w:val="none" w:sz="0" w:space="0" w:color="auto"/>
              </w:divBdr>
              <w:divsChild>
                <w:div w:id="443426846">
                  <w:marLeft w:val="0"/>
                  <w:marRight w:val="0"/>
                  <w:marTop w:val="0"/>
                  <w:marBottom w:val="0"/>
                  <w:divBdr>
                    <w:top w:val="none" w:sz="0" w:space="0" w:color="auto"/>
                    <w:left w:val="none" w:sz="0" w:space="0" w:color="auto"/>
                    <w:bottom w:val="none" w:sz="0" w:space="0" w:color="auto"/>
                    <w:right w:val="none" w:sz="0" w:space="0" w:color="auto"/>
                  </w:divBdr>
                  <w:divsChild>
                    <w:div w:id="317005624">
                      <w:marLeft w:val="0"/>
                      <w:marRight w:val="0"/>
                      <w:marTop w:val="0"/>
                      <w:marBottom w:val="0"/>
                      <w:divBdr>
                        <w:top w:val="none" w:sz="0" w:space="0" w:color="auto"/>
                        <w:left w:val="none" w:sz="0" w:space="0" w:color="auto"/>
                        <w:bottom w:val="none" w:sz="0" w:space="0" w:color="auto"/>
                        <w:right w:val="none" w:sz="0" w:space="0" w:color="auto"/>
                      </w:divBdr>
                    </w:div>
                    <w:div w:id="797187375">
                      <w:marLeft w:val="0"/>
                      <w:marRight w:val="0"/>
                      <w:marTop w:val="0"/>
                      <w:marBottom w:val="0"/>
                      <w:divBdr>
                        <w:top w:val="none" w:sz="0" w:space="0" w:color="auto"/>
                        <w:left w:val="none" w:sz="0" w:space="0" w:color="auto"/>
                        <w:bottom w:val="none" w:sz="0" w:space="0" w:color="auto"/>
                        <w:right w:val="none" w:sz="0" w:space="0" w:color="auto"/>
                      </w:divBdr>
                    </w:div>
                    <w:div w:id="1891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16677">
      <w:bodyDiv w:val="1"/>
      <w:marLeft w:val="0"/>
      <w:marRight w:val="0"/>
      <w:marTop w:val="0"/>
      <w:marBottom w:val="0"/>
      <w:divBdr>
        <w:top w:val="none" w:sz="0" w:space="0" w:color="auto"/>
        <w:left w:val="none" w:sz="0" w:space="0" w:color="auto"/>
        <w:bottom w:val="none" w:sz="0" w:space="0" w:color="auto"/>
        <w:right w:val="none" w:sz="0" w:space="0" w:color="auto"/>
      </w:divBdr>
      <w:divsChild>
        <w:div w:id="1231575606">
          <w:marLeft w:val="0"/>
          <w:marRight w:val="0"/>
          <w:marTop w:val="0"/>
          <w:marBottom w:val="0"/>
          <w:divBdr>
            <w:top w:val="none" w:sz="0" w:space="0" w:color="auto"/>
            <w:left w:val="none" w:sz="0" w:space="0" w:color="auto"/>
            <w:bottom w:val="none" w:sz="0" w:space="0" w:color="auto"/>
            <w:right w:val="none" w:sz="0" w:space="0" w:color="auto"/>
          </w:divBdr>
        </w:div>
      </w:divsChild>
    </w:div>
    <w:div w:id="1745882155">
      <w:bodyDiv w:val="1"/>
      <w:marLeft w:val="0"/>
      <w:marRight w:val="0"/>
      <w:marTop w:val="0"/>
      <w:marBottom w:val="0"/>
      <w:divBdr>
        <w:top w:val="none" w:sz="0" w:space="0" w:color="auto"/>
        <w:left w:val="none" w:sz="0" w:space="0" w:color="auto"/>
        <w:bottom w:val="none" w:sz="0" w:space="0" w:color="auto"/>
        <w:right w:val="none" w:sz="0" w:space="0" w:color="auto"/>
      </w:divBdr>
      <w:divsChild>
        <w:div w:id="1290671422">
          <w:marLeft w:val="0"/>
          <w:marRight w:val="0"/>
          <w:marTop w:val="0"/>
          <w:marBottom w:val="0"/>
          <w:divBdr>
            <w:top w:val="none" w:sz="0" w:space="0" w:color="auto"/>
            <w:left w:val="none" w:sz="0" w:space="0" w:color="auto"/>
            <w:bottom w:val="none" w:sz="0" w:space="0" w:color="auto"/>
            <w:right w:val="none" w:sz="0" w:space="0" w:color="auto"/>
          </w:divBdr>
          <w:divsChild>
            <w:div w:id="2028678129">
              <w:marLeft w:val="0"/>
              <w:marRight w:val="0"/>
              <w:marTop w:val="0"/>
              <w:marBottom w:val="0"/>
              <w:divBdr>
                <w:top w:val="none" w:sz="0" w:space="0" w:color="auto"/>
                <w:left w:val="none" w:sz="0" w:space="0" w:color="auto"/>
                <w:bottom w:val="none" w:sz="0" w:space="0" w:color="auto"/>
                <w:right w:val="none" w:sz="0" w:space="0" w:color="auto"/>
              </w:divBdr>
              <w:divsChild>
                <w:div w:id="732584165">
                  <w:marLeft w:val="0"/>
                  <w:marRight w:val="0"/>
                  <w:marTop w:val="0"/>
                  <w:marBottom w:val="0"/>
                  <w:divBdr>
                    <w:top w:val="none" w:sz="0" w:space="0" w:color="auto"/>
                    <w:left w:val="none" w:sz="0" w:space="0" w:color="auto"/>
                    <w:bottom w:val="none" w:sz="0" w:space="0" w:color="auto"/>
                    <w:right w:val="none" w:sz="0" w:space="0" w:color="auto"/>
                  </w:divBdr>
                  <w:divsChild>
                    <w:div w:id="112067031">
                      <w:marLeft w:val="0"/>
                      <w:marRight w:val="0"/>
                      <w:marTop w:val="0"/>
                      <w:marBottom w:val="0"/>
                      <w:divBdr>
                        <w:top w:val="none" w:sz="0" w:space="0" w:color="auto"/>
                        <w:left w:val="none" w:sz="0" w:space="0" w:color="auto"/>
                        <w:bottom w:val="none" w:sz="0" w:space="0" w:color="auto"/>
                        <w:right w:val="none" w:sz="0" w:space="0" w:color="auto"/>
                      </w:divBdr>
                    </w:div>
                    <w:div w:id="6773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3571">
      <w:bodyDiv w:val="1"/>
      <w:marLeft w:val="0"/>
      <w:marRight w:val="0"/>
      <w:marTop w:val="0"/>
      <w:marBottom w:val="0"/>
      <w:divBdr>
        <w:top w:val="none" w:sz="0" w:space="0" w:color="auto"/>
        <w:left w:val="none" w:sz="0" w:space="0" w:color="auto"/>
        <w:bottom w:val="none" w:sz="0" w:space="0" w:color="auto"/>
        <w:right w:val="none" w:sz="0" w:space="0" w:color="auto"/>
      </w:divBdr>
      <w:divsChild>
        <w:div w:id="38674330">
          <w:marLeft w:val="0"/>
          <w:marRight w:val="0"/>
          <w:marTop w:val="0"/>
          <w:marBottom w:val="0"/>
          <w:divBdr>
            <w:top w:val="none" w:sz="0" w:space="0" w:color="auto"/>
            <w:left w:val="none" w:sz="0" w:space="0" w:color="auto"/>
            <w:bottom w:val="none" w:sz="0" w:space="0" w:color="auto"/>
            <w:right w:val="none" w:sz="0" w:space="0" w:color="auto"/>
          </w:divBdr>
          <w:divsChild>
            <w:div w:id="673604468">
              <w:marLeft w:val="0"/>
              <w:marRight w:val="0"/>
              <w:marTop w:val="0"/>
              <w:marBottom w:val="0"/>
              <w:divBdr>
                <w:top w:val="none" w:sz="0" w:space="0" w:color="auto"/>
                <w:left w:val="none" w:sz="0" w:space="0" w:color="auto"/>
                <w:bottom w:val="none" w:sz="0" w:space="0" w:color="auto"/>
                <w:right w:val="none" w:sz="0" w:space="0" w:color="auto"/>
              </w:divBdr>
              <w:divsChild>
                <w:div w:id="877936652">
                  <w:marLeft w:val="0"/>
                  <w:marRight w:val="0"/>
                  <w:marTop w:val="0"/>
                  <w:marBottom w:val="0"/>
                  <w:divBdr>
                    <w:top w:val="none" w:sz="0" w:space="0" w:color="auto"/>
                    <w:left w:val="none" w:sz="0" w:space="0" w:color="auto"/>
                    <w:bottom w:val="none" w:sz="0" w:space="0" w:color="auto"/>
                    <w:right w:val="none" w:sz="0" w:space="0" w:color="auto"/>
                  </w:divBdr>
                  <w:divsChild>
                    <w:div w:id="262806952">
                      <w:marLeft w:val="0"/>
                      <w:marRight w:val="0"/>
                      <w:marTop w:val="0"/>
                      <w:marBottom w:val="0"/>
                      <w:divBdr>
                        <w:top w:val="none" w:sz="0" w:space="0" w:color="auto"/>
                        <w:left w:val="none" w:sz="0" w:space="0" w:color="auto"/>
                        <w:bottom w:val="none" w:sz="0" w:space="0" w:color="auto"/>
                        <w:right w:val="none" w:sz="0" w:space="0" w:color="auto"/>
                      </w:divBdr>
                    </w:div>
                    <w:div w:id="1254971439">
                      <w:marLeft w:val="0"/>
                      <w:marRight w:val="0"/>
                      <w:marTop w:val="0"/>
                      <w:marBottom w:val="0"/>
                      <w:divBdr>
                        <w:top w:val="none" w:sz="0" w:space="0" w:color="auto"/>
                        <w:left w:val="none" w:sz="0" w:space="0" w:color="auto"/>
                        <w:bottom w:val="none" w:sz="0" w:space="0" w:color="auto"/>
                        <w:right w:val="none" w:sz="0" w:space="0" w:color="auto"/>
                      </w:divBdr>
                    </w:div>
                    <w:div w:id="16115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5676">
      <w:bodyDiv w:val="1"/>
      <w:marLeft w:val="0"/>
      <w:marRight w:val="0"/>
      <w:marTop w:val="0"/>
      <w:marBottom w:val="0"/>
      <w:divBdr>
        <w:top w:val="none" w:sz="0" w:space="0" w:color="auto"/>
        <w:left w:val="none" w:sz="0" w:space="0" w:color="auto"/>
        <w:bottom w:val="none" w:sz="0" w:space="0" w:color="auto"/>
        <w:right w:val="none" w:sz="0" w:space="0" w:color="auto"/>
      </w:divBdr>
      <w:divsChild>
        <w:div w:id="1001856275">
          <w:marLeft w:val="0"/>
          <w:marRight w:val="0"/>
          <w:marTop w:val="0"/>
          <w:marBottom w:val="0"/>
          <w:divBdr>
            <w:top w:val="none" w:sz="0" w:space="0" w:color="auto"/>
            <w:left w:val="none" w:sz="0" w:space="0" w:color="auto"/>
            <w:bottom w:val="none" w:sz="0" w:space="0" w:color="auto"/>
            <w:right w:val="none" w:sz="0" w:space="0" w:color="auto"/>
          </w:divBdr>
          <w:divsChild>
            <w:div w:id="1168063127">
              <w:marLeft w:val="0"/>
              <w:marRight w:val="0"/>
              <w:marTop w:val="0"/>
              <w:marBottom w:val="0"/>
              <w:divBdr>
                <w:top w:val="none" w:sz="0" w:space="0" w:color="auto"/>
                <w:left w:val="none" w:sz="0" w:space="0" w:color="auto"/>
                <w:bottom w:val="none" w:sz="0" w:space="0" w:color="auto"/>
                <w:right w:val="none" w:sz="0" w:space="0" w:color="auto"/>
              </w:divBdr>
              <w:divsChild>
                <w:div w:id="2057050115">
                  <w:marLeft w:val="0"/>
                  <w:marRight w:val="0"/>
                  <w:marTop w:val="0"/>
                  <w:marBottom w:val="0"/>
                  <w:divBdr>
                    <w:top w:val="none" w:sz="0" w:space="0" w:color="auto"/>
                    <w:left w:val="none" w:sz="0" w:space="0" w:color="auto"/>
                    <w:bottom w:val="none" w:sz="0" w:space="0" w:color="auto"/>
                    <w:right w:val="none" w:sz="0" w:space="0" w:color="auto"/>
                  </w:divBdr>
                  <w:divsChild>
                    <w:div w:id="17584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fi\Documents\Custom%20Office%20Templates\Bosley%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69687-0A30-4EC2-93EE-12284D5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Bosley Letterhead Template</Template>
  <TotalTime>420</TotalTime>
  <Pages>9</Pages>
  <Words>2866</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Bosley St Mary’s CE [controlled] Primary School</vt:lpstr>
    </vt:vector>
  </TitlesOfParts>
  <Company>Microsoft</Company>
  <LinksUpToDate>false</LinksUpToDate>
  <CharactersWithSpaces>18233</CharactersWithSpaces>
  <SharedDoc>false</SharedDoc>
  <HLinks>
    <vt:vector size="24" baseType="variant">
      <vt:variant>
        <vt:i4>327740</vt:i4>
      </vt:variant>
      <vt:variant>
        <vt:i4>0</vt:i4>
      </vt:variant>
      <vt:variant>
        <vt:i4>0</vt:i4>
      </vt:variant>
      <vt:variant>
        <vt:i4>5</vt:i4>
      </vt:variant>
      <vt:variant>
        <vt:lpwstr>mailto:admin@st-marys-bosley.cheshire.sch.uk</vt:lpwstr>
      </vt:variant>
      <vt:variant>
        <vt:lpwstr/>
      </vt:variant>
      <vt:variant>
        <vt:i4>8126474</vt:i4>
      </vt:variant>
      <vt:variant>
        <vt:i4>-1</vt:i4>
      </vt:variant>
      <vt:variant>
        <vt:i4>2052</vt:i4>
      </vt:variant>
      <vt:variant>
        <vt:i4>1</vt:i4>
      </vt:variant>
      <vt:variant>
        <vt:lpwstr>http://www.youthsporttrust.org/downloads/cms/logos/PESSYP_KM_ACTIVE_4CP.jpg</vt:lpwstr>
      </vt:variant>
      <vt:variant>
        <vt:lpwstr/>
      </vt:variant>
      <vt:variant>
        <vt:i4>4194308</vt:i4>
      </vt:variant>
      <vt:variant>
        <vt:i4>-1</vt:i4>
      </vt:variant>
      <vt:variant>
        <vt:i4>2067</vt:i4>
      </vt:variant>
      <vt:variant>
        <vt:i4>4</vt:i4>
      </vt:variant>
      <vt:variant>
        <vt:lpwstr>http://www.google.co.uk/imgres?imgurl=http://www.woodheys.trafford.sch.uk/userfiles/image/eco-schools%252520logo1.jpg&amp;imgrefurl=http://www.woodheys.trafford.sch.uk/page.php%3Fc%3D42&amp;usg=__yneGG-yH0qcpMJeOAPAuTKkoay4=&amp;h=350&amp;w=336&amp;sz=21&amp;hl=en&amp;start=1&amp;zoom=1&amp;tbnid=MaA4yQqYBGUGlM:&amp;tbnh=120&amp;tbnw=115&amp;ei=XZrxT-WiF8el0QWf5JziDQ&amp;prev=/search%3Fq%3Deco%2Bschools%2Bgreen%2Bflag%2Blogo%26hl%3Den%26safe%3Dvss%26sa%3DX%26biw%3D1366%26bih%3D619%26sout%3D1%26tbm%3Disch%26prmd%3Dimvns&amp;itbs=1</vt:lpwstr>
      </vt:variant>
      <vt:variant>
        <vt:lpwstr/>
      </vt:variant>
      <vt:variant>
        <vt:i4>1441840</vt:i4>
      </vt:variant>
      <vt:variant>
        <vt:i4>-1</vt:i4>
      </vt:variant>
      <vt:variant>
        <vt:i4>2067</vt:i4>
      </vt:variant>
      <vt:variant>
        <vt:i4>1</vt:i4>
      </vt:variant>
      <vt:variant>
        <vt:lpwstr>http://t0.gstatic.com/images?q=tbn:ANd9GcS4rlbeeSoxuN_jKXxsklQGWFLaOMNiiK6lxOA4lWzJfXQjbAjNPeQtgg:www.woodheys.trafford.sch.uk/userfiles/image/eco-schools%252520logo1.jpg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Bosley St Mary’s CE [controlled] Primary School</dc:title>
  <dc:creator>Rebecca Hadfield</dc:creator>
  <cp:lastModifiedBy>Head Teacher</cp:lastModifiedBy>
  <cp:revision>5</cp:revision>
  <cp:lastPrinted>2017-11-02T08:15:00Z</cp:lastPrinted>
  <dcterms:created xsi:type="dcterms:W3CDTF">2020-05-04T16:26:00Z</dcterms:created>
  <dcterms:modified xsi:type="dcterms:W3CDTF">2020-12-06T18:32:00Z</dcterms:modified>
</cp:coreProperties>
</file>